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2361" w14:textId="1520372A" w:rsidR="005D661B" w:rsidRPr="005D661B" w:rsidRDefault="005D661B" w:rsidP="005D661B">
      <w:pPr>
        <w:jc w:val="center"/>
        <w:rPr>
          <w:b/>
          <w:bCs/>
          <w:lang w:val="en-US"/>
        </w:rPr>
      </w:pPr>
      <w:r w:rsidRPr="005D661B">
        <w:rPr>
          <w:b/>
          <w:bCs/>
          <w:lang w:val="en-US"/>
        </w:rPr>
        <w:t xml:space="preserve">Year </w:t>
      </w:r>
      <w:r w:rsidR="00757071">
        <w:rPr>
          <w:b/>
          <w:bCs/>
          <w:lang w:val="en-US"/>
        </w:rPr>
        <w:t>1/2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1200"/>
        <w:gridCol w:w="840"/>
        <w:gridCol w:w="1329"/>
        <w:gridCol w:w="1107"/>
        <w:gridCol w:w="1415"/>
        <w:gridCol w:w="1080"/>
        <w:gridCol w:w="1007"/>
        <w:gridCol w:w="1131"/>
        <w:gridCol w:w="1004"/>
        <w:gridCol w:w="1245"/>
        <w:gridCol w:w="1185"/>
        <w:gridCol w:w="841"/>
        <w:gridCol w:w="1019"/>
      </w:tblGrid>
      <w:tr w:rsidR="00A3496B" w14:paraId="2DBD1046" w14:textId="3E4756E4" w:rsidTr="50D1C24C">
        <w:trPr>
          <w:trHeight w:val="375"/>
        </w:trPr>
        <w:tc>
          <w:tcPr>
            <w:tcW w:w="1200" w:type="dxa"/>
          </w:tcPr>
          <w:p w14:paraId="1ECBA74B" w14:textId="39FE985B" w:rsidR="005D661B" w:rsidRDefault="005D66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27B60E" wp14:editId="69AA1243">
                  <wp:extent cx="358237" cy="384313"/>
                  <wp:effectExtent l="0" t="0" r="3810" b="0"/>
                  <wp:docPr id="19084227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227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7"/>
                          <a:srcRect l="35585" t="22731" r="34661" b="20520"/>
                          <a:stretch/>
                        </pic:blipFill>
                        <pic:spPr bwMode="auto">
                          <a:xfrm>
                            <a:off x="0" y="0"/>
                            <a:ext cx="364972" cy="39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3" w:type="dxa"/>
            <w:gridSpan w:val="12"/>
          </w:tcPr>
          <w:p w14:paraId="51DD315C" w14:textId="59077AF5" w:rsidR="005D661B" w:rsidRPr="005D661B" w:rsidRDefault="005D661B" w:rsidP="005D661B">
            <w:pPr>
              <w:jc w:val="center"/>
              <w:rPr>
                <w:b/>
                <w:bCs/>
                <w:lang w:val="en-US"/>
              </w:rPr>
            </w:pPr>
            <w:r w:rsidRPr="005D661B">
              <w:rPr>
                <w:b/>
                <w:bCs/>
                <w:lang w:val="en-US"/>
              </w:rPr>
              <w:t xml:space="preserve">Year </w:t>
            </w:r>
            <w:r w:rsidR="00757071">
              <w:rPr>
                <w:b/>
                <w:bCs/>
                <w:lang w:val="en-US"/>
              </w:rPr>
              <w:t xml:space="preserve">1/2 </w:t>
            </w:r>
            <w:r w:rsidRPr="005D661B">
              <w:rPr>
                <w:b/>
                <w:bCs/>
                <w:lang w:val="en-US"/>
              </w:rPr>
              <w:t>Autumn MTP</w:t>
            </w:r>
          </w:p>
        </w:tc>
      </w:tr>
      <w:tr w:rsidR="00D432B1" w14:paraId="21E4BDB0" w14:textId="2DBB69AB" w:rsidTr="50D1C24C">
        <w:trPr>
          <w:trHeight w:val="375"/>
        </w:trPr>
        <w:tc>
          <w:tcPr>
            <w:tcW w:w="1200" w:type="dxa"/>
          </w:tcPr>
          <w:p w14:paraId="49260866" w14:textId="77777777" w:rsidR="005D661B" w:rsidRDefault="005D661B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531D0905" w14:textId="37B41DB8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</w:t>
            </w:r>
          </w:p>
        </w:tc>
        <w:tc>
          <w:tcPr>
            <w:tcW w:w="1329" w:type="dxa"/>
          </w:tcPr>
          <w:p w14:paraId="1BEFE819" w14:textId="237B147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2</w:t>
            </w:r>
          </w:p>
        </w:tc>
        <w:tc>
          <w:tcPr>
            <w:tcW w:w="1107" w:type="dxa"/>
          </w:tcPr>
          <w:p w14:paraId="5DA7D468" w14:textId="73DEBD8D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3</w:t>
            </w:r>
          </w:p>
        </w:tc>
        <w:tc>
          <w:tcPr>
            <w:tcW w:w="1415" w:type="dxa"/>
          </w:tcPr>
          <w:p w14:paraId="0A8C8502" w14:textId="288F22D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4</w:t>
            </w:r>
          </w:p>
        </w:tc>
        <w:tc>
          <w:tcPr>
            <w:tcW w:w="1080" w:type="dxa"/>
          </w:tcPr>
          <w:p w14:paraId="4BD74E6E" w14:textId="35A64245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5</w:t>
            </w:r>
          </w:p>
        </w:tc>
        <w:tc>
          <w:tcPr>
            <w:tcW w:w="1007" w:type="dxa"/>
          </w:tcPr>
          <w:p w14:paraId="1DE8AE5A" w14:textId="65E79B40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6</w:t>
            </w:r>
          </w:p>
        </w:tc>
        <w:tc>
          <w:tcPr>
            <w:tcW w:w="1131" w:type="dxa"/>
          </w:tcPr>
          <w:p w14:paraId="027564C0" w14:textId="0428F8B1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7</w:t>
            </w:r>
          </w:p>
        </w:tc>
        <w:tc>
          <w:tcPr>
            <w:tcW w:w="1004" w:type="dxa"/>
          </w:tcPr>
          <w:p w14:paraId="6CA6DA1C" w14:textId="4548B6E2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8</w:t>
            </w:r>
          </w:p>
        </w:tc>
        <w:tc>
          <w:tcPr>
            <w:tcW w:w="1245" w:type="dxa"/>
          </w:tcPr>
          <w:p w14:paraId="580A6580" w14:textId="0BFA6F69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9</w:t>
            </w:r>
          </w:p>
        </w:tc>
        <w:tc>
          <w:tcPr>
            <w:tcW w:w="1185" w:type="dxa"/>
          </w:tcPr>
          <w:p w14:paraId="1C209D9C" w14:textId="2B7AF788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10</w:t>
            </w:r>
          </w:p>
        </w:tc>
        <w:tc>
          <w:tcPr>
            <w:tcW w:w="841" w:type="dxa"/>
          </w:tcPr>
          <w:p w14:paraId="56B52EA2" w14:textId="07453E6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11</w:t>
            </w:r>
          </w:p>
        </w:tc>
        <w:tc>
          <w:tcPr>
            <w:tcW w:w="1019" w:type="dxa"/>
          </w:tcPr>
          <w:p w14:paraId="09D19765" w14:textId="6808D246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12</w:t>
            </w:r>
          </w:p>
        </w:tc>
      </w:tr>
      <w:tr w:rsidR="00D432B1" w14:paraId="26668E67" w14:textId="48A9C21A" w:rsidTr="50D1C24C">
        <w:trPr>
          <w:trHeight w:val="375"/>
        </w:trPr>
        <w:tc>
          <w:tcPr>
            <w:tcW w:w="1200" w:type="dxa"/>
          </w:tcPr>
          <w:p w14:paraId="5F4DC8C6" w14:textId="26B0AD44" w:rsidR="005D661B" w:rsidRPr="005D661B" w:rsidRDefault="005D661B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Grammar and Punctuation</w:t>
            </w:r>
          </w:p>
        </w:tc>
        <w:tc>
          <w:tcPr>
            <w:tcW w:w="840" w:type="dxa"/>
          </w:tcPr>
          <w:p w14:paraId="7E3C56D1" w14:textId="46AC2C98" w:rsidR="00C36094" w:rsidRPr="00486199" w:rsidRDefault="70C03B61" w:rsidP="62E15E04">
            <w:pPr>
              <w:rPr>
                <w:color w:val="FF0000"/>
                <w:sz w:val="15"/>
                <w:szCs w:val="15"/>
                <w:lang w:val="en-US"/>
              </w:rPr>
            </w:pPr>
            <w:r w:rsidRPr="62E15E04">
              <w:rPr>
                <w:color w:val="FF0000"/>
                <w:sz w:val="15"/>
                <w:szCs w:val="15"/>
                <w:lang w:val="en-US"/>
              </w:rPr>
              <w:t>Ready to write</w:t>
            </w:r>
          </w:p>
          <w:p w14:paraId="302947C2" w14:textId="77777777" w:rsidR="00C36094" w:rsidRPr="00486199" w:rsidRDefault="00C36094" w:rsidP="62E15E04">
            <w:pPr>
              <w:rPr>
                <w:color w:val="FF0000"/>
                <w:sz w:val="15"/>
                <w:szCs w:val="15"/>
                <w:lang w:val="en-US"/>
              </w:rPr>
            </w:pPr>
          </w:p>
          <w:p w14:paraId="461C4AD7" w14:textId="52255BB7" w:rsidR="0020708B" w:rsidRPr="00486199" w:rsidRDefault="7F82AEF7" w:rsidP="62E15E04">
            <w:pPr>
              <w:rPr>
                <w:sz w:val="15"/>
                <w:szCs w:val="15"/>
                <w:lang w:val="en-US"/>
              </w:rPr>
            </w:pPr>
            <w:r w:rsidRPr="62E15E04">
              <w:rPr>
                <w:color w:val="FF0000"/>
                <w:sz w:val="15"/>
                <w:szCs w:val="15"/>
                <w:lang w:val="en-US"/>
              </w:rPr>
              <w:t>Leaving space between words</w:t>
            </w:r>
          </w:p>
        </w:tc>
        <w:tc>
          <w:tcPr>
            <w:tcW w:w="1329" w:type="dxa"/>
          </w:tcPr>
          <w:p w14:paraId="1FE29E60" w14:textId="77777777" w:rsidR="00A8129E" w:rsidRPr="00A8129E" w:rsidRDefault="29F3471A" w:rsidP="62E15E04">
            <w:pPr>
              <w:spacing w:line="259" w:lineRule="auto"/>
              <w:jc w:val="center"/>
              <w:rPr>
                <w:rFonts w:eastAsia="Calibri" w:cs="Tahoma"/>
                <w:color w:val="FF0000"/>
                <w:sz w:val="15"/>
                <w:szCs w:val="15"/>
              </w:rPr>
            </w:pPr>
            <w:r w:rsidRPr="62E15E04">
              <w:rPr>
                <w:rFonts w:eastAsia="Calibri" w:cs="Tahoma"/>
                <w:color w:val="FF0000"/>
                <w:sz w:val="15"/>
                <w:szCs w:val="15"/>
              </w:rPr>
              <w:t>Introducing capital letters, full stops</w:t>
            </w:r>
          </w:p>
          <w:p w14:paraId="53E27F92" w14:textId="77777777" w:rsidR="00A8129E" w:rsidRPr="00486199" w:rsidRDefault="00A8129E" w:rsidP="62E15E04">
            <w:pPr>
              <w:spacing w:line="259" w:lineRule="auto"/>
              <w:jc w:val="center"/>
              <w:rPr>
                <w:rFonts w:eastAsia="Calibri" w:cs="Tahoma"/>
                <w:color w:val="FF0000"/>
                <w:sz w:val="15"/>
                <w:szCs w:val="15"/>
              </w:rPr>
            </w:pPr>
          </w:p>
          <w:p w14:paraId="01FE4C6C" w14:textId="77777777" w:rsidR="00DE269B" w:rsidRPr="00A8129E" w:rsidRDefault="00DE269B" w:rsidP="62E15E04">
            <w:pPr>
              <w:spacing w:line="259" w:lineRule="auto"/>
              <w:jc w:val="center"/>
              <w:rPr>
                <w:rFonts w:eastAsia="Calibri" w:cs="Tahoma"/>
                <w:color w:val="FF0000"/>
                <w:sz w:val="15"/>
                <w:szCs w:val="15"/>
              </w:rPr>
            </w:pPr>
          </w:p>
          <w:p w14:paraId="1B603480" w14:textId="77777777" w:rsidR="00B737C5" w:rsidRPr="00486199" w:rsidRDefault="209D1FB5" w:rsidP="62E15E04">
            <w:pPr>
              <w:spacing w:line="276" w:lineRule="auto"/>
              <w:jc w:val="center"/>
              <w:rPr>
                <w:rFonts w:cs="Tahoma"/>
                <w:color w:val="0070C0"/>
                <w:sz w:val="15"/>
                <w:szCs w:val="15"/>
                <w:lang w:val="en-US"/>
              </w:rPr>
            </w:pPr>
            <w:r w:rsidRPr="62E15E04">
              <w:rPr>
                <w:rFonts w:cs="Tahoma"/>
                <w:color w:val="0070C0"/>
                <w:sz w:val="15"/>
                <w:szCs w:val="15"/>
                <w:lang w:val="en-US"/>
              </w:rPr>
              <w:t xml:space="preserve">Capital letters for names of people, places, days of the week and I </w:t>
            </w:r>
          </w:p>
          <w:p w14:paraId="54CADA0E" w14:textId="77777777" w:rsidR="00B737C5" w:rsidRPr="00486199" w:rsidRDefault="00B737C5" w:rsidP="62E15E04">
            <w:pPr>
              <w:spacing w:line="276" w:lineRule="auto"/>
              <w:jc w:val="center"/>
              <w:rPr>
                <w:rFonts w:cs="Tahoma"/>
                <w:color w:val="0070C0"/>
                <w:sz w:val="15"/>
                <w:szCs w:val="15"/>
                <w:lang w:val="en-US"/>
              </w:rPr>
            </w:pPr>
          </w:p>
          <w:p w14:paraId="051C36D6" w14:textId="77777777" w:rsidR="00B737C5" w:rsidRPr="00486199" w:rsidRDefault="209D1FB5" w:rsidP="62E15E04">
            <w:pPr>
              <w:spacing w:line="276" w:lineRule="auto"/>
              <w:jc w:val="center"/>
              <w:rPr>
                <w:rFonts w:cs="Tahoma"/>
                <w:color w:val="0070C0"/>
                <w:sz w:val="15"/>
                <w:szCs w:val="15"/>
                <w:lang w:val="en-US"/>
              </w:rPr>
            </w:pPr>
            <w:r w:rsidRPr="62E15E04">
              <w:rPr>
                <w:rFonts w:cs="Tahoma"/>
                <w:color w:val="0070C0"/>
                <w:sz w:val="15"/>
                <w:szCs w:val="15"/>
                <w:lang w:val="en-US"/>
              </w:rPr>
              <w:t xml:space="preserve">Full stops, capital letters, exclamation marks and question marks </w:t>
            </w:r>
          </w:p>
          <w:p w14:paraId="466FFE0F" w14:textId="729A7E92" w:rsidR="0020708B" w:rsidRPr="00486199" w:rsidRDefault="0020708B" w:rsidP="62E15E04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107" w:type="dxa"/>
          </w:tcPr>
          <w:p w14:paraId="2374D911" w14:textId="77777777" w:rsidR="00690A68" w:rsidRPr="00A8129E" w:rsidRDefault="345B1103" w:rsidP="62E15E04">
            <w:pPr>
              <w:spacing w:line="259" w:lineRule="auto"/>
              <w:jc w:val="center"/>
              <w:rPr>
                <w:rFonts w:eastAsia="Calibri" w:cs="Tahoma"/>
                <w:color w:val="FF0000"/>
                <w:sz w:val="15"/>
                <w:szCs w:val="15"/>
              </w:rPr>
            </w:pPr>
            <w:r w:rsidRPr="62E15E04">
              <w:rPr>
                <w:rFonts w:eastAsia="Calibri" w:cs="Tahoma"/>
                <w:color w:val="FF0000"/>
                <w:sz w:val="15"/>
                <w:szCs w:val="15"/>
              </w:rPr>
              <w:t xml:space="preserve">Alphabetical order </w:t>
            </w:r>
          </w:p>
          <w:p w14:paraId="54B81F84" w14:textId="77777777" w:rsidR="00690A68" w:rsidRPr="00A8129E" w:rsidRDefault="00690A68" w:rsidP="62E15E04">
            <w:pPr>
              <w:spacing w:line="259" w:lineRule="auto"/>
              <w:jc w:val="center"/>
              <w:rPr>
                <w:rFonts w:eastAsia="Calibri" w:cs="Tahoma"/>
                <w:color w:val="FF0000"/>
                <w:sz w:val="15"/>
                <w:szCs w:val="15"/>
              </w:rPr>
            </w:pPr>
          </w:p>
          <w:p w14:paraId="51726B20" w14:textId="4BACC95F" w:rsidR="0020708B" w:rsidRPr="00486199" w:rsidRDefault="0020708B" w:rsidP="62E15E04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415" w:type="dxa"/>
          </w:tcPr>
          <w:p w14:paraId="74623E50" w14:textId="77777777" w:rsidR="0020708B" w:rsidRDefault="345B1103" w:rsidP="62E15E04">
            <w:pPr>
              <w:rPr>
                <w:rFonts w:eastAsia="Calibri" w:cs="Tahoma"/>
                <w:color w:val="FF0000"/>
                <w:sz w:val="15"/>
                <w:szCs w:val="15"/>
              </w:rPr>
            </w:pPr>
            <w:r w:rsidRPr="62E15E04">
              <w:rPr>
                <w:rFonts w:eastAsia="Calibri" w:cs="Tahoma"/>
                <w:color w:val="FF0000"/>
                <w:sz w:val="15"/>
                <w:szCs w:val="15"/>
              </w:rPr>
              <w:t>Letter formation in the correct direction/starting and finishing in the correct place</w:t>
            </w:r>
          </w:p>
          <w:p w14:paraId="52FAE0F3" w14:textId="77777777" w:rsidR="002D3D43" w:rsidRDefault="002D3D43" w:rsidP="62E15E04">
            <w:pPr>
              <w:rPr>
                <w:rFonts w:eastAsia="Calibri" w:cs="Tahoma"/>
                <w:color w:val="FF0000"/>
                <w:sz w:val="15"/>
                <w:szCs w:val="15"/>
              </w:rPr>
            </w:pPr>
          </w:p>
          <w:p w14:paraId="2D84971F" w14:textId="45292EF7" w:rsidR="002D3D43" w:rsidRPr="00486199" w:rsidRDefault="4A4D457B" w:rsidP="62E15E04">
            <w:pPr>
              <w:rPr>
                <w:sz w:val="15"/>
                <w:szCs w:val="15"/>
                <w:lang w:val="en-US"/>
              </w:rPr>
            </w:pPr>
            <w:r w:rsidRPr="62E15E04">
              <w:rPr>
                <w:rFonts w:eastAsia="Calibri" w:cs="Tahoma"/>
                <w:color w:val="FF0000"/>
                <w:sz w:val="15"/>
                <w:szCs w:val="15"/>
              </w:rPr>
              <w:t>Word classes</w:t>
            </w:r>
          </w:p>
        </w:tc>
        <w:tc>
          <w:tcPr>
            <w:tcW w:w="1080" w:type="dxa"/>
          </w:tcPr>
          <w:p w14:paraId="3628B695" w14:textId="77777777" w:rsidR="00365F49" w:rsidRPr="00486199" w:rsidRDefault="791C64E3" w:rsidP="62E15E04">
            <w:pPr>
              <w:spacing w:line="276" w:lineRule="auto"/>
              <w:jc w:val="center"/>
              <w:rPr>
                <w:rFonts w:cs="Tahoma"/>
                <w:color w:val="0070C0"/>
                <w:sz w:val="15"/>
                <w:szCs w:val="15"/>
                <w:lang w:val="en-US"/>
              </w:rPr>
            </w:pPr>
            <w:r w:rsidRPr="62E15E04">
              <w:rPr>
                <w:rFonts w:cs="Tahoma"/>
                <w:color w:val="0070C0"/>
                <w:sz w:val="15"/>
                <w:szCs w:val="15"/>
                <w:lang w:val="en-US"/>
              </w:rPr>
              <w:t xml:space="preserve">Combining words to make sentences </w:t>
            </w:r>
          </w:p>
          <w:p w14:paraId="52F149DE" w14:textId="77777777" w:rsidR="00365F49" w:rsidRPr="00486199" w:rsidRDefault="791C64E3" w:rsidP="62E15E04">
            <w:pPr>
              <w:spacing w:line="276" w:lineRule="auto"/>
              <w:jc w:val="center"/>
              <w:rPr>
                <w:rFonts w:cs="Tahoma"/>
                <w:color w:val="0070C0"/>
                <w:sz w:val="15"/>
                <w:szCs w:val="15"/>
                <w:lang w:val="en-US"/>
              </w:rPr>
            </w:pPr>
            <w:r w:rsidRPr="62E15E04">
              <w:rPr>
                <w:rFonts w:cs="Tahoma"/>
                <w:color w:val="0070C0"/>
                <w:sz w:val="15"/>
                <w:szCs w:val="15"/>
                <w:lang w:val="en-US"/>
              </w:rPr>
              <w:t xml:space="preserve">Joining words and clauses using and </w:t>
            </w:r>
          </w:p>
          <w:p w14:paraId="0DABBE64" w14:textId="77777777" w:rsidR="00365F49" w:rsidRPr="00486199" w:rsidRDefault="00365F49" w:rsidP="62E15E04">
            <w:pPr>
              <w:spacing w:line="276" w:lineRule="auto"/>
              <w:jc w:val="center"/>
              <w:rPr>
                <w:rFonts w:cs="Tahoma"/>
                <w:color w:val="0070C0"/>
                <w:sz w:val="15"/>
                <w:szCs w:val="15"/>
                <w:lang w:val="en-US"/>
              </w:rPr>
            </w:pPr>
          </w:p>
          <w:p w14:paraId="52A65AB3" w14:textId="095865C3" w:rsidR="0020708B" w:rsidRPr="00486199" w:rsidRDefault="0020708B" w:rsidP="62E15E04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1007" w:type="dxa"/>
          </w:tcPr>
          <w:p w14:paraId="626F4D51" w14:textId="71257867" w:rsidR="00365F49" w:rsidRPr="00486199" w:rsidRDefault="791C64E3" w:rsidP="62E15E04">
            <w:pPr>
              <w:spacing w:line="276" w:lineRule="auto"/>
              <w:jc w:val="center"/>
              <w:rPr>
                <w:rFonts w:cs="Tahoma"/>
                <w:color w:val="0070C0"/>
                <w:sz w:val="15"/>
                <w:szCs w:val="15"/>
                <w:lang w:val="en-US"/>
              </w:rPr>
            </w:pPr>
            <w:r w:rsidRPr="50D1C24C">
              <w:rPr>
                <w:rFonts w:cs="Tahoma"/>
                <w:color w:val="0070C0"/>
                <w:sz w:val="15"/>
                <w:szCs w:val="15"/>
                <w:lang w:val="en-US"/>
              </w:rPr>
              <w:t xml:space="preserve">Commas </w:t>
            </w:r>
            <w:proofErr w:type="gramStart"/>
            <w:r w:rsidRPr="50D1C24C">
              <w:rPr>
                <w:rFonts w:cs="Tahoma"/>
                <w:color w:val="0070C0"/>
                <w:sz w:val="15"/>
                <w:szCs w:val="15"/>
                <w:lang w:val="en-US"/>
              </w:rPr>
              <w:t>in</w:t>
            </w:r>
            <w:proofErr w:type="gramEnd"/>
            <w:r w:rsidR="28F58004" w:rsidRPr="50D1C24C">
              <w:rPr>
                <w:rFonts w:cs="Tahoma"/>
                <w:color w:val="0070C0"/>
                <w:sz w:val="15"/>
                <w:szCs w:val="15"/>
                <w:lang w:val="en-US"/>
              </w:rPr>
              <w:t xml:space="preserve"> </w:t>
            </w:r>
            <w:r w:rsidRPr="50D1C24C">
              <w:rPr>
                <w:rFonts w:cs="Tahoma"/>
                <w:color w:val="0070C0"/>
                <w:sz w:val="15"/>
                <w:szCs w:val="15"/>
                <w:lang w:val="en-US"/>
              </w:rPr>
              <w:t>a list</w:t>
            </w:r>
          </w:p>
          <w:p w14:paraId="142F16FA" w14:textId="7CE32E66" w:rsidR="50D1C24C" w:rsidRDefault="50D1C24C" w:rsidP="50D1C24C">
            <w:pPr>
              <w:rPr>
                <w:rFonts w:cs="Tahoma"/>
                <w:color w:val="0070C0"/>
                <w:sz w:val="15"/>
                <w:szCs w:val="15"/>
                <w:lang w:val="en-US"/>
              </w:rPr>
            </w:pPr>
          </w:p>
          <w:p w14:paraId="52F26815" w14:textId="62F61535" w:rsidR="0020708B" w:rsidRPr="00486199" w:rsidRDefault="791C64E3" w:rsidP="62E15E04">
            <w:pPr>
              <w:rPr>
                <w:sz w:val="15"/>
                <w:szCs w:val="15"/>
                <w:lang w:val="en-US"/>
              </w:rPr>
            </w:pPr>
            <w:r w:rsidRPr="62E15E04">
              <w:rPr>
                <w:rFonts w:cs="Tahoma"/>
                <w:color w:val="0070C0"/>
                <w:sz w:val="15"/>
                <w:szCs w:val="15"/>
                <w:lang w:val="en-US"/>
              </w:rPr>
              <w:t>Using expanded noun phrases</w:t>
            </w:r>
          </w:p>
        </w:tc>
        <w:tc>
          <w:tcPr>
            <w:tcW w:w="1131" w:type="dxa"/>
          </w:tcPr>
          <w:p w14:paraId="7EA52BA3" w14:textId="77777777" w:rsidR="00655A06" w:rsidRPr="00486199" w:rsidRDefault="4BC3C0B7" w:rsidP="62E15E04">
            <w:pPr>
              <w:rPr>
                <w:color w:val="ED0000"/>
                <w:sz w:val="15"/>
                <w:szCs w:val="15"/>
                <w:lang w:val="en-US"/>
              </w:rPr>
            </w:pPr>
            <w:r w:rsidRPr="62E15E04">
              <w:rPr>
                <w:color w:val="ED0000"/>
                <w:sz w:val="15"/>
                <w:szCs w:val="15"/>
                <w:lang w:val="en-US"/>
              </w:rPr>
              <w:t xml:space="preserve">Combining words to make sentences </w:t>
            </w:r>
          </w:p>
          <w:p w14:paraId="21881184" w14:textId="77777777" w:rsidR="00655A06" w:rsidRPr="00486199" w:rsidRDefault="00655A06" w:rsidP="62E15E04">
            <w:pPr>
              <w:rPr>
                <w:color w:val="ED0000"/>
                <w:sz w:val="15"/>
                <w:szCs w:val="15"/>
                <w:lang w:val="en-US"/>
              </w:rPr>
            </w:pPr>
          </w:p>
          <w:p w14:paraId="405D4C52" w14:textId="77777777" w:rsidR="00655A06" w:rsidRPr="00486199" w:rsidRDefault="00655A06" w:rsidP="62E15E04">
            <w:pPr>
              <w:rPr>
                <w:color w:val="ED0000"/>
                <w:sz w:val="15"/>
                <w:szCs w:val="15"/>
                <w:lang w:val="en-US"/>
              </w:rPr>
            </w:pPr>
          </w:p>
          <w:p w14:paraId="5645C985" w14:textId="77777777" w:rsidR="00655A06" w:rsidRPr="00486199" w:rsidRDefault="4BC3C0B7" w:rsidP="62E15E04">
            <w:pPr>
              <w:rPr>
                <w:color w:val="ED0000"/>
                <w:sz w:val="15"/>
                <w:szCs w:val="15"/>
                <w:lang w:val="en-US"/>
              </w:rPr>
            </w:pPr>
            <w:r w:rsidRPr="62E15E04">
              <w:rPr>
                <w:color w:val="ED0000"/>
                <w:sz w:val="15"/>
                <w:szCs w:val="15"/>
                <w:lang w:val="en-US"/>
              </w:rPr>
              <w:t xml:space="preserve">Capital letters for people, places, days of the week and I </w:t>
            </w:r>
          </w:p>
          <w:p w14:paraId="4E50C417" w14:textId="77777777" w:rsidR="00655A06" w:rsidRPr="00486199" w:rsidRDefault="00655A06" w:rsidP="62E15E04">
            <w:pPr>
              <w:rPr>
                <w:color w:val="ED0000"/>
                <w:sz w:val="15"/>
                <w:szCs w:val="15"/>
                <w:lang w:val="en-US"/>
              </w:rPr>
            </w:pPr>
          </w:p>
          <w:p w14:paraId="4160BE76" w14:textId="580CA011" w:rsidR="00655A06" w:rsidRPr="00486199" w:rsidRDefault="4BC3C0B7" w:rsidP="62E15E04">
            <w:pPr>
              <w:rPr>
                <w:color w:val="ED0000"/>
                <w:sz w:val="15"/>
                <w:szCs w:val="15"/>
                <w:lang w:val="en-US"/>
              </w:rPr>
            </w:pPr>
            <w:r w:rsidRPr="62E15E04">
              <w:rPr>
                <w:color w:val="ED0000"/>
                <w:sz w:val="15"/>
                <w:szCs w:val="15"/>
                <w:lang w:val="en-US"/>
              </w:rPr>
              <w:t xml:space="preserve"> </w:t>
            </w:r>
          </w:p>
          <w:p w14:paraId="37779DFE" w14:textId="77777777" w:rsidR="00655A06" w:rsidRPr="00486199" w:rsidRDefault="00655A06" w:rsidP="62E15E04">
            <w:pPr>
              <w:rPr>
                <w:color w:val="ED0000"/>
                <w:sz w:val="15"/>
                <w:szCs w:val="15"/>
                <w:lang w:val="en-US"/>
              </w:rPr>
            </w:pPr>
          </w:p>
          <w:p w14:paraId="74A659BC" w14:textId="77777777" w:rsidR="00655A06" w:rsidRPr="00486199" w:rsidRDefault="00655A06" w:rsidP="62E15E04">
            <w:pPr>
              <w:rPr>
                <w:color w:val="ED0000"/>
                <w:sz w:val="15"/>
                <w:szCs w:val="15"/>
                <w:lang w:val="en-US"/>
              </w:rPr>
            </w:pPr>
          </w:p>
          <w:p w14:paraId="388FCC6A" w14:textId="403E0D9A" w:rsidR="0020708B" w:rsidRPr="00486199" w:rsidRDefault="0020708B" w:rsidP="62E15E04">
            <w:pPr>
              <w:rPr>
                <w:color w:val="ED0000"/>
                <w:sz w:val="15"/>
                <w:szCs w:val="15"/>
                <w:lang w:val="en-US"/>
              </w:rPr>
            </w:pPr>
          </w:p>
        </w:tc>
        <w:tc>
          <w:tcPr>
            <w:tcW w:w="1004" w:type="dxa"/>
          </w:tcPr>
          <w:p w14:paraId="7FA1CFBA" w14:textId="4DCE5093" w:rsidR="005D661B" w:rsidRPr="00486199" w:rsidRDefault="5A688084" w:rsidP="62E15E04">
            <w:pPr>
              <w:rPr>
                <w:color w:val="ED0000"/>
                <w:sz w:val="15"/>
                <w:szCs w:val="15"/>
                <w:lang w:val="en-US"/>
              </w:rPr>
            </w:pPr>
            <w:r w:rsidRPr="62E15E04">
              <w:rPr>
                <w:color w:val="ED0000"/>
                <w:sz w:val="15"/>
                <w:szCs w:val="15"/>
                <w:lang w:val="en-US"/>
              </w:rPr>
              <w:t>Forming the digits 0-9</w:t>
            </w:r>
          </w:p>
        </w:tc>
        <w:tc>
          <w:tcPr>
            <w:tcW w:w="1245" w:type="dxa"/>
          </w:tcPr>
          <w:p w14:paraId="7DAB0EDF" w14:textId="6775505C" w:rsidR="0076189D" w:rsidRPr="00486199" w:rsidRDefault="315FF648" w:rsidP="62E15E04">
            <w:pPr>
              <w:rPr>
                <w:color w:val="0070C0"/>
                <w:sz w:val="15"/>
                <w:szCs w:val="15"/>
                <w:lang w:val="en-US"/>
              </w:rPr>
            </w:pPr>
            <w:r w:rsidRPr="62E15E04">
              <w:rPr>
                <w:color w:val="0070C0"/>
                <w:sz w:val="15"/>
                <w:szCs w:val="15"/>
                <w:lang w:val="en-US"/>
              </w:rPr>
              <w:t>Conjunctions – When, if, that, because</w:t>
            </w:r>
          </w:p>
        </w:tc>
        <w:tc>
          <w:tcPr>
            <w:tcW w:w="1185" w:type="dxa"/>
          </w:tcPr>
          <w:p w14:paraId="2CAB117E" w14:textId="77777777" w:rsidR="000F43BA" w:rsidRPr="00486199" w:rsidRDefault="000F43BA" w:rsidP="62E15E04">
            <w:pPr>
              <w:rPr>
                <w:color w:val="0070C0"/>
                <w:sz w:val="15"/>
                <w:szCs w:val="15"/>
                <w:lang w:val="en-US"/>
              </w:rPr>
            </w:pPr>
          </w:p>
          <w:p w14:paraId="23615629" w14:textId="39CADCA0" w:rsidR="0076189D" w:rsidRPr="00486199" w:rsidRDefault="06E72A8E" w:rsidP="62E15E04">
            <w:pPr>
              <w:rPr>
                <w:color w:val="0070C0"/>
                <w:sz w:val="15"/>
                <w:szCs w:val="15"/>
                <w:lang w:val="en-US"/>
              </w:rPr>
            </w:pPr>
            <w:r w:rsidRPr="62E15E04">
              <w:rPr>
                <w:color w:val="0070C0"/>
                <w:sz w:val="15"/>
                <w:szCs w:val="15"/>
                <w:lang w:val="en-US"/>
              </w:rPr>
              <w:t>Grammatical structures of questions and commands</w:t>
            </w:r>
          </w:p>
        </w:tc>
        <w:tc>
          <w:tcPr>
            <w:tcW w:w="841" w:type="dxa"/>
          </w:tcPr>
          <w:p w14:paraId="4AF5C2F2" w14:textId="77777777" w:rsidR="005D661B" w:rsidRPr="00486199" w:rsidRDefault="32F44E2F" w:rsidP="62E15E04">
            <w:pPr>
              <w:rPr>
                <w:sz w:val="15"/>
                <w:szCs w:val="15"/>
                <w:lang w:val="en-US"/>
              </w:rPr>
            </w:pPr>
            <w:r w:rsidRPr="62E15E04">
              <w:rPr>
                <w:sz w:val="15"/>
                <w:szCs w:val="15"/>
                <w:lang w:val="en-US"/>
              </w:rPr>
              <w:t>Assess</w:t>
            </w:r>
          </w:p>
          <w:p w14:paraId="23D1B384" w14:textId="410004DC" w:rsidR="0076189D" w:rsidRPr="00486199" w:rsidRDefault="32F44E2F" w:rsidP="62E15E04">
            <w:pPr>
              <w:rPr>
                <w:sz w:val="15"/>
                <w:szCs w:val="15"/>
                <w:lang w:val="en-US"/>
              </w:rPr>
            </w:pPr>
            <w:r w:rsidRPr="62E15E04">
              <w:rPr>
                <w:sz w:val="15"/>
                <w:szCs w:val="15"/>
                <w:lang w:val="en-US"/>
              </w:rPr>
              <w:t>Week</w:t>
            </w:r>
          </w:p>
        </w:tc>
        <w:tc>
          <w:tcPr>
            <w:tcW w:w="1019" w:type="dxa"/>
          </w:tcPr>
          <w:p w14:paraId="33883311" w14:textId="03D002C9" w:rsidR="005D661B" w:rsidRPr="00486199" w:rsidRDefault="32F44E2F" w:rsidP="62E15E04">
            <w:pPr>
              <w:rPr>
                <w:sz w:val="15"/>
                <w:szCs w:val="15"/>
                <w:lang w:val="en-US"/>
              </w:rPr>
            </w:pPr>
            <w:r w:rsidRPr="62E15E04">
              <w:rPr>
                <w:sz w:val="15"/>
                <w:szCs w:val="15"/>
                <w:lang w:val="en-US"/>
              </w:rPr>
              <w:t>Review</w:t>
            </w:r>
            <w:r w:rsidR="6CBD0813" w:rsidRPr="62E15E0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6CBD0813" w:rsidRPr="62E15E04">
              <w:rPr>
                <w:sz w:val="15"/>
                <w:szCs w:val="15"/>
                <w:lang w:val="en-US"/>
              </w:rPr>
              <w:t>miscon</w:t>
            </w:r>
            <w:proofErr w:type="spellEnd"/>
            <w:r w:rsidR="70B565D1" w:rsidRPr="62E15E04">
              <w:rPr>
                <w:sz w:val="15"/>
                <w:szCs w:val="15"/>
                <w:lang w:val="en-US"/>
              </w:rPr>
              <w:t xml:space="preserve"> </w:t>
            </w:r>
            <w:r w:rsidRPr="62E15E04">
              <w:rPr>
                <w:sz w:val="15"/>
                <w:szCs w:val="15"/>
                <w:lang w:val="en-US"/>
              </w:rPr>
              <w:t>Week</w:t>
            </w:r>
          </w:p>
        </w:tc>
      </w:tr>
      <w:tr w:rsidR="000F43BA" w14:paraId="4B05236D" w14:textId="0B1BE1EE" w:rsidTr="50D1C24C">
        <w:trPr>
          <w:trHeight w:val="375"/>
        </w:trPr>
        <w:tc>
          <w:tcPr>
            <w:tcW w:w="1200" w:type="dxa"/>
          </w:tcPr>
          <w:p w14:paraId="12C299DB" w14:textId="77777777" w:rsidR="00B737C5" w:rsidRPr="005D661B" w:rsidRDefault="00B737C5" w:rsidP="00B737C5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Alan Peat</w:t>
            </w:r>
          </w:p>
          <w:p w14:paraId="4771D5F7" w14:textId="35719584" w:rsidR="00B737C5" w:rsidRPr="005D661B" w:rsidRDefault="00B737C5" w:rsidP="00B737C5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Sentences</w:t>
            </w:r>
          </w:p>
        </w:tc>
        <w:tc>
          <w:tcPr>
            <w:tcW w:w="2169" w:type="dxa"/>
            <w:gridSpan w:val="2"/>
          </w:tcPr>
          <w:p w14:paraId="28EE36FC" w14:textId="0FD235E9" w:rsidR="00B737C5" w:rsidRPr="0020708B" w:rsidRDefault="00B737C5" w:rsidP="00B737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0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28D6F3" w14:textId="77777777" w:rsidR="00B737C5" w:rsidRPr="00C17486" w:rsidRDefault="00B737C5" w:rsidP="00B737C5">
            <w:pPr>
              <w:spacing w:line="276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  <w:lang w:val="en-US"/>
              </w:rPr>
            </w:pPr>
          </w:p>
          <w:p w14:paraId="55C02834" w14:textId="79DF8A86" w:rsidR="00B737C5" w:rsidRPr="0020708B" w:rsidRDefault="00B737C5" w:rsidP="002D3D43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87" w:type="dxa"/>
            <w:gridSpan w:val="4"/>
          </w:tcPr>
          <w:p w14:paraId="47D3433F" w14:textId="099DBED5" w:rsidR="00B737C5" w:rsidRPr="0020708B" w:rsidRDefault="00B737C5" w:rsidP="00B737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5" w:type="dxa"/>
            <w:gridSpan w:val="3"/>
          </w:tcPr>
          <w:p w14:paraId="47B71744" w14:textId="025D9C66" w:rsidR="00B737C5" w:rsidRPr="0020708B" w:rsidRDefault="002A3E0C" w:rsidP="00B737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 A </w:t>
            </w:r>
            <w:proofErr w:type="gramStart"/>
            <w:r>
              <w:rPr>
                <w:sz w:val="16"/>
                <w:szCs w:val="16"/>
                <w:lang w:val="en-US"/>
              </w:rPr>
              <w:t>sentences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(</w:t>
            </w:r>
            <w:proofErr w:type="gramStart"/>
            <w:r>
              <w:rPr>
                <w:sz w:val="16"/>
                <w:szCs w:val="16"/>
                <w:lang w:val="en-US"/>
              </w:rPr>
              <w:t>if and when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ready for MA)</w:t>
            </w:r>
          </w:p>
        </w:tc>
      </w:tr>
      <w:tr w:rsidR="00A23CCB" w14:paraId="7DC616D3" w14:textId="56046132" w:rsidTr="50D1C24C">
        <w:trPr>
          <w:trHeight w:val="375"/>
        </w:trPr>
        <w:tc>
          <w:tcPr>
            <w:tcW w:w="1200" w:type="dxa"/>
          </w:tcPr>
          <w:p w14:paraId="1F2CE4A4" w14:textId="10E8C325" w:rsidR="00B737C5" w:rsidRPr="005D661B" w:rsidRDefault="683B1336" w:rsidP="00B737C5">
            <w:pPr>
              <w:rPr>
                <w:sz w:val="16"/>
                <w:szCs w:val="16"/>
                <w:lang w:val="en-US"/>
              </w:rPr>
            </w:pPr>
            <w:r w:rsidRPr="62E15E04">
              <w:rPr>
                <w:sz w:val="16"/>
                <w:szCs w:val="16"/>
                <w:lang w:val="en-US"/>
              </w:rPr>
              <w:t xml:space="preserve">RWI </w:t>
            </w:r>
            <w:r w:rsidR="2B2C2333" w:rsidRPr="62E15E04">
              <w:rPr>
                <w:sz w:val="16"/>
                <w:szCs w:val="16"/>
                <w:lang w:val="en-US"/>
              </w:rPr>
              <w:t>Phonics</w:t>
            </w:r>
            <w:r w:rsidR="35C8DD09" w:rsidRPr="62E15E04">
              <w:rPr>
                <w:sz w:val="16"/>
                <w:szCs w:val="16"/>
                <w:lang w:val="en-US"/>
              </w:rPr>
              <w:t xml:space="preserve"> Y1</w:t>
            </w:r>
          </w:p>
        </w:tc>
        <w:tc>
          <w:tcPr>
            <w:tcW w:w="6778" w:type="dxa"/>
            <w:gridSpan w:val="6"/>
          </w:tcPr>
          <w:p w14:paraId="653DB6EB" w14:textId="56A74327" w:rsidR="00B737C5" w:rsidRPr="0020708B" w:rsidRDefault="00B737C5" w:rsidP="62E15E04">
            <w:pPr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6D039C63" w14:textId="4E0CACC6" w:rsidR="35C8DD09" w:rsidRDefault="35C8DD09" w:rsidP="62E15E04">
            <w:pPr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Read Purple Storybooks Read Set 2 sounds</w:t>
            </w:r>
          </w:p>
          <w:p w14:paraId="2BCD70D5" w14:textId="0347AF9C" w:rsidR="209D1FB5" w:rsidRDefault="209D1FB5" w:rsidP="62E15E04">
            <w:pPr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425" w:type="dxa"/>
            <w:gridSpan w:val="6"/>
          </w:tcPr>
          <w:p w14:paraId="42CBE0CE" w14:textId="41685FCF" w:rsidR="00B737C5" w:rsidRPr="0020708B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24C2485F" w14:textId="3E6AB88A" w:rsidR="00B737C5" w:rsidRPr="0020708B" w:rsidRDefault="1D63507F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Read Pink Storybooks Read first 5 Set 3 sounds</w:t>
            </w:r>
          </w:p>
          <w:p w14:paraId="4C5897D8" w14:textId="25F02F77" w:rsidR="00B737C5" w:rsidRPr="0020708B" w:rsidRDefault="00B737C5" w:rsidP="62E15E04">
            <w:pPr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62E15E04" w14:paraId="54FB59AA" w14:textId="77777777" w:rsidTr="50D1C24C">
        <w:trPr>
          <w:trHeight w:val="300"/>
        </w:trPr>
        <w:tc>
          <w:tcPr>
            <w:tcW w:w="1200" w:type="dxa"/>
          </w:tcPr>
          <w:p w14:paraId="41D4FBD0" w14:textId="75572267" w:rsidR="7767F9AD" w:rsidRDefault="7767F9AD" w:rsidP="62E15E04">
            <w:pPr>
              <w:rPr>
                <w:sz w:val="16"/>
                <w:szCs w:val="16"/>
                <w:lang w:val="en-US"/>
              </w:rPr>
            </w:pPr>
            <w:r w:rsidRPr="62E15E04">
              <w:rPr>
                <w:sz w:val="16"/>
                <w:szCs w:val="16"/>
                <w:lang w:val="en-US"/>
              </w:rPr>
              <w:t>RWI Phonics Y2</w:t>
            </w:r>
          </w:p>
        </w:tc>
        <w:tc>
          <w:tcPr>
            <w:tcW w:w="6778" w:type="dxa"/>
            <w:gridSpan w:val="6"/>
          </w:tcPr>
          <w:p w14:paraId="762F8CBE" w14:textId="0F0120A6" w:rsidR="0162FB18" w:rsidRDefault="0162FB18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Read Blue Storybooks with increasing fluency and comprehension</w:t>
            </w:r>
          </w:p>
        </w:tc>
        <w:tc>
          <w:tcPr>
            <w:tcW w:w="6425" w:type="dxa"/>
            <w:gridSpan w:val="6"/>
          </w:tcPr>
          <w:p w14:paraId="3F2D170D" w14:textId="7305FABF" w:rsidR="31212401" w:rsidRDefault="31212401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Read Grey Storybooks</w:t>
            </w:r>
          </w:p>
        </w:tc>
      </w:tr>
      <w:tr w:rsidR="00B737C5" w14:paraId="16CD053C" w14:textId="1C00E85B" w:rsidTr="50D1C24C">
        <w:trPr>
          <w:trHeight w:val="375"/>
        </w:trPr>
        <w:tc>
          <w:tcPr>
            <w:tcW w:w="1200" w:type="dxa"/>
          </w:tcPr>
          <w:p w14:paraId="3366A94B" w14:textId="0E6C8F35" w:rsidR="00B737C5" w:rsidRPr="005D661B" w:rsidRDefault="00B737C5" w:rsidP="00B737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Handwriting</w:t>
            </w:r>
          </w:p>
        </w:tc>
        <w:tc>
          <w:tcPr>
            <w:tcW w:w="6778" w:type="dxa"/>
            <w:gridSpan w:val="6"/>
          </w:tcPr>
          <w:p w14:paraId="5B0BE0C2" w14:textId="77777777" w:rsidR="00B737C5" w:rsidRDefault="00B737C5" w:rsidP="00B737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Ladder family</w:t>
            </w:r>
          </w:p>
          <w:p w14:paraId="29EC262E" w14:textId="70F868FF" w:rsidR="00B737C5" w:rsidRPr="0020708B" w:rsidRDefault="00B737C5" w:rsidP="00B737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(l, I, u, t, y and j)</w:t>
            </w:r>
          </w:p>
        </w:tc>
        <w:tc>
          <w:tcPr>
            <w:tcW w:w="1131" w:type="dxa"/>
          </w:tcPr>
          <w:p w14:paraId="638181C2" w14:textId="6F655D75" w:rsidR="00B737C5" w:rsidRPr="0020708B" w:rsidRDefault="00B737C5" w:rsidP="00B737C5">
            <w:pPr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Assess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and Review</w:t>
            </w:r>
          </w:p>
        </w:tc>
        <w:tc>
          <w:tcPr>
            <w:tcW w:w="4275" w:type="dxa"/>
            <w:gridSpan w:val="4"/>
          </w:tcPr>
          <w:p w14:paraId="6D611E15" w14:textId="77777777" w:rsidR="00B737C5" w:rsidRDefault="00B737C5" w:rsidP="00B737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The </w:t>
            </w:r>
            <w:proofErr w:type="gramStart"/>
            <w:r>
              <w:rPr>
                <w:sz w:val="16"/>
                <w:szCs w:val="16"/>
                <w:lang w:val="en-US"/>
              </w:rPr>
              <w:t>One Armed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Robot Family</w:t>
            </w:r>
          </w:p>
          <w:p w14:paraId="79E4815E" w14:textId="04CE9996" w:rsidR="00B737C5" w:rsidRPr="0020708B" w:rsidRDefault="00B737C5" w:rsidP="00B737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(n, m and h)</w:t>
            </w:r>
          </w:p>
        </w:tc>
        <w:tc>
          <w:tcPr>
            <w:tcW w:w="1019" w:type="dxa"/>
          </w:tcPr>
          <w:p w14:paraId="69DEA38E" w14:textId="25B8B39F" w:rsidR="00B737C5" w:rsidRPr="0020708B" w:rsidRDefault="00B737C5" w:rsidP="00B737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Practice and Review</w:t>
            </w:r>
          </w:p>
        </w:tc>
      </w:tr>
      <w:tr w:rsidR="00D432B1" w14:paraId="227814A7" w14:textId="1D356248" w:rsidTr="50D1C24C">
        <w:trPr>
          <w:trHeight w:val="375"/>
        </w:trPr>
        <w:tc>
          <w:tcPr>
            <w:tcW w:w="1200" w:type="dxa"/>
          </w:tcPr>
          <w:p w14:paraId="12EFAA5E" w14:textId="77777777" w:rsidR="00B737C5" w:rsidRDefault="00B737C5" w:rsidP="00B737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Reading text </w:t>
            </w:r>
          </w:p>
          <w:p w14:paraId="524E838C" w14:textId="35152E62" w:rsidR="00B737C5" w:rsidRPr="005D661B" w:rsidRDefault="00B737C5" w:rsidP="00B737C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203" w:type="dxa"/>
            <w:gridSpan w:val="12"/>
          </w:tcPr>
          <w:p w14:paraId="291966E8" w14:textId="672BAE3A" w:rsidR="00B737C5" w:rsidRPr="0020708B" w:rsidRDefault="6E060C93" w:rsidP="00B737C5">
            <w:pPr>
              <w:rPr>
                <w:sz w:val="16"/>
                <w:szCs w:val="16"/>
                <w:lang w:val="en-US"/>
              </w:rPr>
            </w:pPr>
            <w:r w:rsidRPr="62E15E04">
              <w:rPr>
                <w:sz w:val="16"/>
                <w:szCs w:val="16"/>
                <w:lang w:val="en-US"/>
              </w:rPr>
              <w:t>RWI Phonics for the Autumn term</w:t>
            </w:r>
            <w:r w:rsidR="250F88CE" w:rsidRPr="62E15E04">
              <w:rPr>
                <w:sz w:val="16"/>
                <w:szCs w:val="16"/>
                <w:lang w:val="en-US"/>
              </w:rPr>
              <w:t>- Year 1/2</w:t>
            </w:r>
          </w:p>
        </w:tc>
      </w:tr>
      <w:tr w:rsidR="00D432B1" w14:paraId="71C89C15" w14:textId="667F4803" w:rsidTr="50D1C24C">
        <w:trPr>
          <w:trHeight w:val="375"/>
        </w:trPr>
        <w:tc>
          <w:tcPr>
            <w:tcW w:w="1200" w:type="dxa"/>
          </w:tcPr>
          <w:p w14:paraId="2B704786" w14:textId="344014C4" w:rsidR="209D1FB5" w:rsidRDefault="209D1FB5" w:rsidP="62E15E04">
            <w:pPr>
              <w:rPr>
                <w:sz w:val="16"/>
                <w:szCs w:val="16"/>
                <w:lang w:val="en-US"/>
              </w:rPr>
            </w:pPr>
            <w:r w:rsidRPr="50D1C24C">
              <w:rPr>
                <w:sz w:val="16"/>
                <w:szCs w:val="16"/>
                <w:lang w:val="en-US"/>
              </w:rPr>
              <w:t>Writing Sequence</w:t>
            </w:r>
            <w:r w:rsidR="77ECB15E" w:rsidRPr="50D1C24C">
              <w:rPr>
                <w:sz w:val="16"/>
                <w:szCs w:val="16"/>
                <w:lang w:val="en-US"/>
              </w:rPr>
              <w:t xml:space="preserve"> </w:t>
            </w:r>
            <w:r w:rsidR="5733E0C0" w:rsidRPr="50D1C24C">
              <w:rPr>
                <w:sz w:val="16"/>
                <w:szCs w:val="16"/>
                <w:lang w:val="en-US"/>
              </w:rPr>
              <w:t>(</w:t>
            </w:r>
            <w:r w:rsidRPr="50D1C24C">
              <w:rPr>
                <w:sz w:val="16"/>
                <w:szCs w:val="16"/>
                <w:lang w:val="en-US"/>
              </w:rPr>
              <w:t>Outcomes</w:t>
            </w:r>
            <w:r w:rsidR="01453671" w:rsidRPr="50D1C24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3276" w:type="dxa"/>
            <w:gridSpan w:val="3"/>
          </w:tcPr>
          <w:p w14:paraId="24A3EA32" w14:textId="7ABD69EA" w:rsidR="1495E035" w:rsidRDefault="1495E035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Traditional Tales</w:t>
            </w:r>
          </w:p>
          <w:p w14:paraId="4801EDA3" w14:textId="2B5666C4" w:rsidR="74289A33" w:rsidRDefault="74289A33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Rapunzel</w:t>
            </w:r>
          </w:p>
          <w:p w14:paraId="3BAEB902" w14:textId="56B82971" w:rsidR="43D2824F" w:rsidRDefault="43D2824F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(</w:t>
            </w:r>
            <w:r w:rsidR="4C85DCE5" w:rsidRPr="62E15E04">
              <w:rPr>
                <w:rFonts w:eastAsiaTheme="minorEastAsia"/>
                <w:sz w:val="16"/>
                <w:szCs w:val="16"/>
              </w:rPr>
              <w:t>Write own traditional tale)</w:t>
            </w:r>
          </w:p>
          <w:p w14:paraId="7453E0B7" w14:textId="4C67AAC2" w:rsidR="2372649E" w:rsidRDefault="788EABF8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predict characters and events, justifying answers?</w:t>
            </w:r>
          </w:p>
          <w:p w14:paraId="7CBBB44F" w14:textId="4F8A0761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sequence events in a story?</w:t>
            </w:r>
          </w:p>
          <w:p w14:paraId="101DD44A" w14:textId="2AE9026A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retell a story using actions?</w:t>
            </w:r>
          </w:p>
          <w:p w14:paraId="67873C31" w14:textId="32A924D9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lastRenderedPageBreak/>
              <w:t>Can I describe a setting?</w:t>
            </w:r>
          </w:p>
          <w:p w14:paraId="5BB6C946" w14:textId="18F224E0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describe a character?</w:t>
            </w:r>
          </w:p>
          <w:p w14:paraId="1479F5B8" w14:textId="216AD50F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describe how a character feels?</w:t>
            </w:r>
          </w:p>
          <w:p w14:paraId="023CA0C6" w14:textId="2F34BAEE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write the beginning of a story?</w:t>
            </w:r>
          </w:p>
          <w:p w14:paraId="094C0334" w14:textId="79B4E4CA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write the middle of a story?</w:t>
            </w:r>
          </w:p>
          <w:p w14:paraId="21CE2477" w14:textId="258FF463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write the end of a story?</w:t>
            </w:r>
          </w:p>
          <w:p w14:paraId="046843B0" w14:textId="42138FD7" w:rsidR="2372649E" w:rsidRDefault="0FDE8002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edit and improve my writing?</w:t>
            </w:r>
          </w:p>
          <w:p w14:paraId="4B6FDE20" w14:textId="47C45C32" w:rsidR="2372649E" w:rsidRDefault="2372649E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02" w:type="dxa"/>
            <w:gridSpan w:val="3"/>
          </w:tcPr>
          <w:p w14:paraId="34BFA020" w14:textId="69A0EAF0" w:rsidR="0180E9A6" w:rsidRDefault="0180E9A6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lastRenderedPageBreak/>
              <w:t>The Three Littl</w:t>
            </w:r>
            <w:r w:rsidR="7882E404" w:rsidRPr="62E15E04">
              <w:rPr>
                <w:rFonts w:eastAsiaTheme="minorEastAsia"/>
                <w:sz w:val="16"/>
                <w:szCs w:val="16"/>
              </w:rPr>
              <w:t>e Pigs</w:t>
            </w:r>
          </w:p>
          <w:p w14:paraId="6C19907A" w14:textId="2F49DD28" w:rsidR="554B832B" w:rsidRDefault="554B832B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(Write own</w:t>
            </w:r>
            <w:r w:rsidR="2B7174DD" w:rsidRPr="62E15E04">
              <w:rPr>
                <w:rFonts w:eastAsiaTheme="minorEastAsia"/>
                <w:sz w:val="16"/>
                <w:szCs w:val="16"/>
              </w:rPr>
              <w:t xml:space="preserve"> tale with an alternative ending) </w:t>
            </w:r>
          </w:p>
          <w:p w14:paraId="755127C2" w14:textId="318CBC64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learn a story orally?</w:t>
            </w:r>
          </w:p>
          <w:p w14:paraId="64A0CC30" w14:textId="6373F4CB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identify nouns and verbs?</w:t>
            </w:r>
          </w:p>
          <w:p w14:paraId="690B2F60" w14:textId="7BF6C7BE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write a sentence?</w:t>
            </w:r>
          </w:p>
          <w:p w14:paraId="3A2C1083" w14:textId="6C5A71F0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sequence events in a story?</w:t>
            </w:r>
          </w:p>
          <w:p w14:paraId="37352A04" w14:textId="1EEC377B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use question marks?</w:t>
            </w:r>
          </w:p>
          <w:p w14:paraId="71DDC01D" w14:textId="371B58AA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lastRenderedPageBreak/>
              <w:t>Can I write the beginning of a story?</w:t>
            </w:r>
          </w:p>
          <w:p w14:paraId="5BF195AD" w14:textId="5C4EB016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write the middle of a story?</w:t>
            </w:r>
          </w:p>
          <w:p w14:paraId="5FB02BF8" w14:textId="0B7ED54A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write the end of a story?</w:t>
            </w:r>
          </w:p>
          <w:p w14:paraId="3E72EFEC" w14:textId="15E7CECA" w:rsidR="43ACB142" w:rsidRDefault="340A4C11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 xml:space="preserve">Can I edit and improve my writing? </w:t>
            </w:r>
          </w:p>
          <w:p w14:paraId="558AB2DC" w14:textId="29B29027" w:rsidR="467B1358" w:rsidRDefault="58882768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identify nouns and verbs?</w:t>
            </w:r>
          </w:p>
        </w:tc>
        <w:tc>
          <w:tcPr>
            <w:tcW w:w="3380" w:type="dxa"/>
            <w:gridSpan w:val="3"/>
          </w:tcPr>
          <w:p w14:paraId="1200D83A" w14:textId="335190F4" w:rsidR="00B737C5" w:rsidRDefault="209D1FB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lastRenderedPageBreak/>
              <w:t>Alternative fairytales</w:t>
            </w:r>
          </w:p>
          <w:p w14:paraId="60D6932C" w14:textId="5AAB5CC7" w:rsidR="00B737C5" w:rsidRPr="00F32DF0" w:rsidRDefault="209D1FB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 xml:space="preserve">The three little wolves and the big bad pig. </w:t>
            </w:r>
          </w:p>
          <w:p w14:paraId="22D8F1A0" w14:textId="5CBA1FF7" w:rsidR="00B737C5" w:rsidRPr="00F32DF0" w:rsidRDefault="209D1FB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 xml:space="preserve"> </w:t>
            </w:r>
            <w:r w:rsidR="60AC8ADA" w:rsidRPr="62E15E04">
              <w:rPr>
                <w:rFonts w:eastAsiaTheme="minorEastAsia"/>
                <w:sz w:val="16"/>
                <w:szCs w:val="16"/>
                <w:lang w:val="en-US"/>
              </w:rPr>
              <w:t>(</w:t>
            </w:r>
            <w:r w:rsidR="6B70EAC1" w:rsidRPr="62E15E04">
              <w:rPr>
                <w:rFonts w:eastAsiaTheme="minorEastAsia"/>
                <w:sz w:val="16"/>
                <w:szCs w:val="16"/>
                <w:lang w:val="en-US"/>
              </w:rPr>
              <w:t>Write a</w:t>
            </w:r>
            <w:r w:rsidR="60AC8ADA" w:rsidRPr="62E15E04">
              <w:rPr>
                <w:rFonts w:eastAsiaTheme="minorEastAsia"/>
                <w:sz w:val="16"/>
                <w:szCs w:val="16"/>
                <w:lang w:val="en-US"/>
              </w:rPr>
              <w:t xml:space="preserve">lternative </w:t>
            </w:r>
            <w:r w:rsidR="1EC67E6F" w:rsidRPr="62E15E04">
              <w:rPr>
                <w:rFonts w:eastAsiaTheme="minorEastAsia"/>
                <w:sz w:val="16"/>
                <w:szCs w:val="16"/>
                <w:lang w:val="en-US"/>
              </w:rPr>
              <w:t>f</w:t>
            </w:r>
            <w:r w:rsidR="60AC8ADA" w:rsidRPr="62E15E04">
              <w:rPr>
                <w:rFonts w:eastAsiaTheme="minorEastAsia"/>
                <w:sz w:val="16"/>
                <w:szCs w:val="16"/>
                <w:lang w:val="en-US"/>
              </w:rPr>
              <w:t>airytale)</w:t>
            </w:r>
          </w:p>
          <w:p w14:paraId="22C69122" w14:textId="29D172C4" w:rsidR="62E15E04" w:rsidRDefault="62E15E04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43A27B5A" w14:textId="4F07B3EE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predict events in a story?</w:t>
            </w:r>
          </w:p>
          <w:p w14:paraId="4BABD676" w14:textId="6CB10D18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use capital letters for names and days of the week?</w:t>
            </w:r>
          </w:p>
          <w:p w14:paraId="51911267" w14:textId="5BD167FE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lastRenderedPageBreak/>
              <w:t xml:space="preserve">Can I combine words </w:t>
            </w:r>
            <w:proofErr w:type="gramStart"/>
            <w:r w:rsidRPr="62E15E04">
              <w:rPr>
                <w:rFonts w:eastAsiaTheme="minorEastAsia"/>
                <w:sz w:val="16"/>
                <w:szCs w:val="16"/>
                <w:lang w:val="en-US"/>
              </w:rPr>
              <w:t>to make</w:t>
            </w:r>
            <w:proofErr w:type="gramEnd"/>
            <w:r w:rsidRPr="62E15E04">
              <w:rPr>
                <w:rFonts w:eastAsiaTheme="minorEastAsia"/>
                <w:sz w:val="16"/>
                <w:szCs w:val="16"/>
                <w:lang w:val="en-US"/>
              </w:rPr>
              <w:t xml:space="preserve"> sentences?</w:t>
            </w:r>
          </w:p>
          <w:p w14:paraId="442044A2" w14:textId="70D219D3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join words and clauses?</w:t>
            </w:r>
          </w:p>
          <w:p w14:paraId="0C0C2F5D" w14:textId="3EB5C8D8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use question marks?</w:t>
            </w:r>
          </w:p>
          <w:p w14:paraId="56233EC4" w14:textId="302140DF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compare the traditional and alternative versions of the stories?</w:t>
            </w:r>
          </w:p>
          <w:p w14:paraId="2F323051" w14:textId="19301A48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 xml:space="preserve">Can I plan my own alternative fairytale? </w:t>
            </w:r>
          </w:p>
          <w:p w14:paraId="5CB3B3DD" w14:textId="293156C7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write my own alternative fairytale?</w:t>
            </w:r>
          </w:p>
          <w:p w14:paraId="1DAD3BA1" w14:textId="5A26E332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write my own alternative fairytale?</w:t>
            </w:r>
          </w:p>
          <w:p w14:paraId="2865F045" w14:textId="7ABAE1CE" w:rsidR="00B737C5" w:rsidRPr="00F32DF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edit and improve my writing?</w:t>
            </w:r>
          </w:p>
          <w:p w14:paraId="3C378FA8" w14:textId="0D9545B3" w:rsidR="00B737C5" w:rsidRPr="00F32DF0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06DF5038" w14:textId="17600023" w:rsidR="00B737C5" w:rsidRPr="00F32DF0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4B6302D6" w14:textId="22FADF6B" w:rsidR="00B737C5" w:rsidRPr="00F32DF0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1A759746" w14:textId="780E1722" w:rsidR="00B737C5" w:rsidRPr="0020708B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720173FC" w14:textId="15A49CAA" w:rsidR="00B737C5" w:rsidRPr="0020708B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5819917B" w14:textId="000FA7D9" w:rsidR="00B737C5" w:rsidRPr="0020708B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19D443F6" w14:textId="6E77447E" w:rsidR="00B737C5" w:rsidRPr="0020708B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2285093F" w14:textId="48F5EA72" w:rsidR="00B737C5" w:rsidRPr="0020708B" w:rsidRDefault="00B737C5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3045" w:type="dxa"/>
            <w:gridSpan w:val="3"/>
          </w:tcPr>
          <w:p w14:paraId="28A8F86B" w14:textId="63184CBA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lastRenderedPageBreak/>
              <w:t xml:space="preserve">Little Red </w:t>
            </w:r>
          </w:p>
          <w:p w14:paraId="3A7C8AFB" w14:textId="5F025AD1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(Continue the story)</w:t>
            </w:r>
          </w:p>
          <w:p w14:paraId="1D9B041E" w14:textId="6809A5F4" w:rsidR="62E15E04" w:rsidRDefault="62E15E04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  <w:p w14:paraId="307F83C3" w14:textId="64C3867E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 xml:space="preserve">Can I share my opinion on a book? </w:t>
            </w:r>
          </w:p>
          <w:p w14:paraId="280BE0B4" w14:textId="2815C3E1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 xml:space="preserve">Can I use because to give a reason? </w:t>
            </w:r>
          </w:p>
          <w:p w14:paraId="0692C018" w14:textId="2B90312F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 xml:space="preserve">Can I learn about the features of a newspaper report? </w:t>
            </w:r>
          </w:p>
          <w:p w14:paraId="4A1BF3D6" w14:textId="6C6C58CC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lastRenderedPageBreak/>
              <w:t xml:space="preserve">Can I write a newspaper report? </w:t>
            </w:r>
          </w:p>
          <w:p w14:paraId="5AB082C7" w14:textId="39B926D1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use similes to describe a setting?</w:t>
            </w:r>
          </w:p>
          <w:p w14:paraId="75F9C061" w14:textId="74E70C8B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62E15E04">
              <w:rPr>
                <w:rFonts w:eastAsiaTheme="minorEastAsia"/>
                <w:sz w:val="16"/>
                <w:szCs w:val="16"/>
                <w:lang w:val="en-US"/>
              </w:rPr>
              <w:t>Can I write a diary as a character?</w:t>
            </w:r>
          </w:p>
          <w:p w14:paraId="380683DA" w14:textId="0D92E1DE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imagine what characters might say?</w:t>
            </w:r>
          </w:p>
          <w:p w14:paraId="3E09BB31" w14:textId="025F42DC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 xml:space="preserve">Can I sort words according to their types? </w:t>
            </w:r>
          </w:p>
          <w:p w14:paraId="0A16AE18" w14:textId="7432DB14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 xml:space="preserve">Can I learn about the suffix -ed and how it changes words? </w:t>
            </w:r>
          </w:p>
          <w:p w14:paraId="27A5BBBB" w14:textId="6FB1FE5C" w:rsidR="6F060FC0" w:rsidRDefault="6F060FC0" w:rsidP="62E15E0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62E15E04">
              <w:rPr>
                <w:rFonts w:eastAsiaTheme="minorEastAsia"/>
                <w:sz w:val="16"/>
                <w:szCs w:val="16"/>
              </w:rPr>
              <w:t>Can I use my imagination to continue a story?</w:t>
            </w:r>
          </w:p>
          <w:p w14:paraId="314BEBB6" w14:textId="5F2914C9" w:rsidR="62E15E04" w:rsidRDefault="62E15E04" w:rsidP="62E15E04">
            <w:pPr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</w:tbl>
    <w:p w14:paraId="3DEE2DBB" w14:textId="3F743CC8" w:rsidR="62E15E04" w:rsidRDefault="62E15E04"/>
    <w:p w14:paraId="604BCA05" w14:textId="77777777" w:rsidR="005D661B" w:rsidRDefault="005D661B" w:rsidP="5A85F412">
      <w:pPr>
        <w:rPr>
          <w:lang w:val="en-US"/>
        </w:rPr>
      </w:pPr>
    </w:p>
    <w:p w14:paraId="33B58BA0" w14:textId="14FDBC25" w:rsidR="005D661B" w:rsidRPr="005D661B" w:rsidRDefault="005D661B">
      <w:pPr>
        <w:rPr>
          <w:lang w:val="en-US"/>
        </w:rPr>
      </w:pPr>
    </w:p>
    <w:sectPr w:rsidR="005D661B" w:rsidRPr="005D661B" w:rsidSect="005D66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B"/>
    <w:rsid w:val="000374F5"/>
    <w:rsid w:val="000D6093"/>
    <w:rsid w:val="000F43BA"/>
    <w:rsid w:val="00136785"/>
    <w:rsid w:val="001F7008"/>
    <w:rsid w:val="0020708B"/>
    <w:rsid w:val="00241B60"/>
    <w:rsid w:val="00273FEE"/>
    <w:rsid w:val="002A3E0C"/>
    <w:rsid w:val="002D3D43"/>
    <w:rsid w:val="002F1D5A"/>
    <w:rsid w:val="00352173"/>
    <w:rsid w:val="0035553A"/>
    <w:rsid w:val="00365F49"/>
    <w:rsid w:val="00395337"/>
    <w:rsid w:val="00434410"/>
    <w:rsid w:val="00445B3C"/>
    <w:rsid w:val="00486199"/>
    <w:rsid w:val="004A5745"/>
    <w:rsid w:val="0051704C"/>
    <w:rsid w:val="00533E54"/>
    <w:rsid w:val="005D661B"/>
    <w:rsid w:val="00622F71"/>
    <w:rsid w:val="00642535"/>
    <w:rsid w:val="00655A06"/>
    <w:rsid w:val="00690A68"/>
    <w:rsid w:val="006C21CA"/>
    <w:rsid w:val="00757071"/>
    <w:rsid w:val="0076189D"/>
    <w:rsid w:val="007A1BF3"/>
    <w:rsid w:val="0081514E"/>
    <w:rsid w:val="008B0701"/>
    <w:rsid w:val="00955FD2"/>
    <w:rsid w:val="00987AB5"/>
    <w:rsid w:val="009E0B4C"/>
    <w:rsid w:val="009F562A"/>
    <w:rsid w:val="00A23CCB"/>
    <w:rsid w:val="00A3496B"/>
    <w:rsid w:val="00A601D2"/>
    <w:rsid w:val="00A8129E"/>
    <w:rsid w:val="00AA7AEC"/>
    <w:rsid w:val="00AF5358"/>
    <w:rsid w:val="00AF598D"/>
    <w:rsid w:val="00B57075"/>
    <w:rsid w:val="00B737C5"/>
    <w:rsid w:val="00C36094"/>
    <w:rsid w:val="00C47464"/>
    <w:rsid w:val="00C518F5"/>
    <w:rsid w:val="00D32086"/>
    <w:rsid w:val="00D36A6B"/>
    <w:rsid w:val="00D432B1"/>
    <w:rsid w:val="00D5580E"/>
    <w:rsid w:val="00D8778D"/>
    <w:rsid w:val="00DE269B"/>
    <w:rsid w:val="00E86743"/>
    <w:rsid w:val="00EB5BCC"/>
    <w:rsid w:val="00EC06DF"/>
    <w:rsid w:val="00EF1072"/>
    <w:rsid w:val="00F176AB"/>
    <w:rsid w:val="00F17F80"/>
    <w:rsid w:val="00F32DF0"/>
    <w:rsid w:val="00F50A79"/>
    <w:rsid w:val="00F70679"/>
    <w:rsid w:val="00F74A8E"/>
    <w:rsid w:val="01453671"/>
    <w:rsid w:val="0162FB18"/>
    <w:rsid w:val="0180E9A6"/>
    <w:rsid w:val="02E3FABE"/>
    <w:rsid w:val="03727132"/>
    <w:rsid w:val="063D6DA2"/>
    <w:rsid w:val="0695A104"/>
    <w:rsid w:val="06E72A8E"/>
    <w:rsid w:val="0B02C231"/>
    <w:rsid w:val="0FDE8002"/>
    <w:rsid w:val="1171C339"/>
    <w:rsid w:val="11BEBA7D"/>
    <w:rsid w:val="1495E035"/>
    <w:rsid w:val="198C9821"/>
    <w:rsid w:val="1AD0A5FB"/>
    <w:rsid w:val="1D63507F"/>
    <w:rsid w:val="1E765BDD"/>
    <w:rsid w:val="1EC67E6F"/>
    <w:rsid w:val="209D1FB5"/>
    <w:rsid w:val="22D04442"/>
    <w:rsid w:val="2372649E"/>
    <w:rsid w:val="250F88CE"/>
    <w:rsid w:val="28346D5C"/>
    <w:rsid w:val="28F58004"/>
    <w:rsid w:val="29F3471A"/>
    <w:rsid w:val="2B2C2333"/>
    <w:rsid w:val="2B7174DD"/>
    <w:rsid w:val="30D7ED08"/>
    <w:rsid w:val="31212401"/>
    <w:rsid w:val="315FF648"/>
    <w:rsid w:val="328BFF06"/>
    <w:rsid w:val="32F44E2F"/>
    <w:rsid w:val="340A4C11"/>
    <w:rsid w:val="345B1103"/>
    <w:rsid w:val="35C8DD09"/>
    <w:rsid w:val="39FA8E1D"/>
    <w:rsid w:val="3D3F701A"/>
    <w:rsid w:val="3D417361"/>
    <w:rsid w:val="3D7B8D7A"/>
    <w:rsid w:val="3E384D33"/>
    <w:rsid w:val="3E94B607"/>
    <w:rsid w:val="4128AAFA"/>
    <w:rsid w:val="4290CB8A"/>
    <w:rsid w:val="43ACB142"/>
    <w:rsid w:val="43D2824F"/>
    <w:rsid w:val="43ECD5A1"/>
    <w:rsid w:val="446CE625"/>
    <w:rsid w:val="447EC892"/>
    <w:rsid w:val="467B1358"/>
    <w:rsid w:val="4859A820"/>
    <w:rsid w:val="4A4D457B"/>
    <w:rsid w:val="4BC3C0B7"/>
    <w:rsid w:val="4C119EBE"/>
    <w:rsid w:val="4C85DCE5"/>
    <w:rsid w:val="4DF2975E"/>
    <w:rsid w:val="50D1C24C"/>
    <w:rsid w:val="53D8067D"/>
    <w:rsid w:val="5514B259"/>
    <w:rsid w:val="554B832B"/>
    <w:rsid w:val="561B32A6"/>
    <w:rsid w:val="567F804F"/>
    <w:rsid w:val="5733E0C0"/>
    <w:rsid w:val="58882768"/>
    <w:rsid w:val="5A688084"/>
    <w:rsid w:val="5A85F412"/>
    <w:rsid w:val="5CE3FD78"/>
    <w:rsid w:val="5EAAD483"/>
    <w:rsid w:val="5F37547C"/>
    <w:rsid w:val="6087B08F"/>
    <w:rsid w:val="60AC8ADA"/>
    <w:rsid w:val="60BB8CA2"/>
    <w:rsid w:val="61AC676C"/>
    <w:rsid w:val="62E15E04"/>
    <w:rsid w:val="65E536AF"/>
    <w:rsid w:val="683B1336"/>
    <w:rsid w:val="687AB3CE"/>
    <w:rsid w:val="69C57D0B"/>
    <w:rsid w:val="6B70EAC1"/>
    <w:rsid w:val="6CBD0813"/>
    <w:rsid w:val="6DCC9DB2"/>
    <w:rsid w:val="6E060C93"/>
    <w:rsid w:val="6F060FC0"/>
    <w:rsid w:val="70187D29"/>
    <w:rsid w:val="70B565D1"/>
    <w:rsid w:val="70C03B61"/>
    <w:rsid w:val="72618E5F"/>
    <w:rsid w:val="72D0CC88"/>
    <w:rsid w:val="74289A33"/>
    <w:rsid w:val="74475D62"/>
    <w:rsid w:val="75C89583"/>
    <w:rsid w:val="75D9AE81"/>
    <w:rsid w:val="7767F9AD"/>
    <w:rsid w:val="776B9CFB"/>
    <w:rsid w:val="77ECB15E"/>
    <w:rsid w:val="7826EF54"/>
    <w:rsid w:val="7882E404"/>
    <w:rsid w:val="788EABF8"/>
    <w:rsid w:val="791C64E3"/>
    <w:rsid w:val="79D221B9"/>
    <w:rsid w:val="7F82A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630C"/>
  <w15:chartTrackingRefBased/>
  <w15:docId w15:val="{B01F7FEE-F2F8-485C-A3C7-ACA29C2A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6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7B912-4E11-4072-BA07-0D802C06AB8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3918065B-7C54-4391-8B63-456EC860A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20806-D46C-45CA-80B9-2741A0B87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2</cp:revision>
  <dcterms:created xsi:type="dcterms:W3CDTF">2024-12-01T22:27:00Z</dcterms:created>
  <dcterms:modified xsi:type="dcterms:W3CDTF">2024-12-01T22:27:00Z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