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5677C44D" w:rsidR="00691637" w:rsidRDefault="00322997" w:rsidP="00322997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5694" wp14:editId="00423BA9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8D8B" wp14:editId="2DB618D1">
            <wp:simplePos x="0" y="0"/>
            <wp:positionH relativeFrom="column">
              <wp:posOffset>-292100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7575772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EE6" w:rsidRPr="00322997">
        <w:rPr>
          <w:rFonts w:ascii="Segoe UI" w:hAnsi="Segoe UI" w:cs="Segoe UI"/>
          <w:b/>
          <w:bCs/>
          <w:sz w:val="24"/>
          <w:szCs w:val="24"/>
          <w:lang w:val="en-US"/>
        </w:rPr>
        <w:t>Art</w:t>
      </w:r>
      <w:r w:rsidR="00E83A0A" w:rsidRPr="00322997">
        <w:rPr>
          <w:rFonts w:ascii="Segoe UI" w:hAnsi="Segoe UI" w:cs="Segoe UI"/>
          <w:b/>
          <w:bCs/>
          <w:sz w:val="24"/>
          <w:szCs w:val="24"/>
          <w:lang w:val="en-US"/>
        </w:rPr>
        <w:t xml:space="preserve"> Term </w:t>
      </w:r>
      <w:r w:rsidR="00664565" w:rsidRPr="00322997">
        <w:rPr>
          <w:rFonts w:ascii="Segoe UI" w:hAnsi="Segoe UI" w:cs="Segoe UI"/>
          <w:b/>
          <w:bCs/>
          <w:sz w:val="24"/>
          <w:szCs w:val="24"/>
          <w:lang w:val="en-US"/>
        </w:rPr>
        <w:t xml:space="preserve">Autumn </w:t>
      </w:r>
      <w:proofErr w:type="gramStart"/>
      <w:r w:rsidR="00664565" w:rsidRPr="00322997">
        <w:rPr>
          <w:rFonts w:ascii="Segoe UI" w:hAnsi="Segoe UI" w:cs="Segoe UI"/>
          <w:b/>
          <w:bCs/>
          <w:sz w:val="24"/>
          <w:szCs w:val="24"/>
          <w:lang w:val="en-US"/>
        </w:rPr>
        <w:t>1</w:t>
      </w:r>
      <w:r>
        <w:rPr>
          <w:rFonts w:ascii="Segoe UI" w:hAnsi="Segoe UI" w:cs="Segoe UI"/>
          <w:b/>
          <w:bCs/>
          <w:sz w:val="24"/>
          <w:szCs w:val="24"/>
          <w:lang w:val="en-US"/>
        </w:rPr>
        <w:t>.1  -</w:t>
      </w:r>
      <w:proofErr w:type="gramEnd"/>
      <w:r>
        <w:rPr>
          <w:rFonts w:ascii="Segoe UI" w:hAnsi="Segoe UI" w:cs="Segoe UI"/>
          <w:b/>
          <w:bCs/>
          <w:sz w:val="24"/>
          <w:szCs w:val="24"/>
          <w:lang w:val="en-US"/>
        </w:rPr>
        <w:t xml:space="preserve"> Drawing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25"/>
        <w:gridCol w:w="2231"/>
        <w:gridCol w:w="2248"/>
        <w:gridCol w:w="2835"/>
        <w:gridCol w:w="2694"/>
        <w:gridCol w:w="2409"/>
      </w:tblGrid>
      <w:tr w:rsidR="00E83A0A" w:rsidRPr="00322997" w14:paraId="48894B03" w14:textId="77777777" w:rsidTr="007E317D">
        <w:tc>
          <w:tcPr>
            <w:tcW w:w="2325" w:type="dxa"/>
            <w:shd w:val="clear" w:color="auto" w:fill="63A4F7"/>
          </w:tcPr>
          <w:p w14:paraId="5362AB8E" w14:textId="7731EF03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231" w:type="dxa"/>
            <w:shd w:val="clear" w:color="auto" w:fill="63A4F7"/>
          </w:tcPr>
          <w:p w14:paraId="0B5C56C2" w14:textId="48F39137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248" w:type="dxa"/>
            <w:shd w:val="clear" w:color="auto" w:fill="63A4F7"/>
          </w:tcPr>
          <w:p w14:paraId="707900BA" w14:textId="71F7BAF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835" w:type="dxa"/>
            <w:shd w:val="clear" w:color="auto" w:fill="63A4F7"/>
          </w:tcPr>
          <w:p w14:paraId="6D1DDEDF" w14:textId="02738CA9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694" w:type="dxa"/>
            <w:shd w:val="clear" w:color="auto" w:fill="63A4F7"/>
          </w:tcPr>
          <w:p w14:paraId="2DFC023B" w14:textId="6596045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409" w:type="dxa"/>
            <w:shd w:val="clear" w:color="auto" w:fill="63A4F7"/>
          </w:tcPr>
          <w:p w14:paraId="37EE5698" w14:textId="6E25F8DA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322997" w14:paraId="1577A6BA" w14:textId="77777777" w:rsidTr="2EF2F9BE">
        <w:tc>
          <w:tcPr>
            <w:tcW w:w="2325" w:type="dxa"/>
          </w:tcPr>
          <w:p w14:paraId="32947C89" w14:textId="6B0D5BD1" w:rsidR="00E83A0A" w:rsidRPr="00322997" w:rsidRDefault="087F2986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398BA223" w14:textId="7A590EFA" w:rsidR="00E83A0A" w:rsidRPr="00322997" w:rsidRDefault="52214AA0" w:rsidP="2EF2F9BE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 xml:space="preserve">Develop fine-motor skills to be able to use pencils for drawing and to </w:t>
            </w:r>
            <w:r w:rsidR="156B72C9" w:rsidRPr="00322997">
              <w:rPr>
                <w:rFonts w:ascii="Segoe UI" w:hAnsi="Segoe UI" w:cs="Segoe UI"/>
                <w:sz w:val="20"/>
                <w:szCs w:val="20"/>
              </w:rPr>
              <w:t>explore mark making techniques including using a paintbrush, fingers and a range of tools. Children are to</w:t>
            </w:r>
            <w:r w:rsidR="251FE0E6" w:rsidRPr="00322997">
              <w:rPr>
                <w:rFonts w:ascii="Segoe UI" w:hAnsi="Segoe UI" w:cs="Segoe UI"/>
                <w:sz w:val="20"/>
                <w:szCs w:val="20"/>
              </w:rPr>
              <w:t xml:space="preserve"> develop observational skills when exploring what they see, notice and wonder about around them. </w:t>
            </w:r>
          </w:p>
          <w:p w14:paraId="560F8C01" w14:textId="1C76F7E4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E283EC" w14:textId="6B0D5BD1" w:rsidR="00E83A0A" w:rsidRPr="00322997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2D7ADB01" w14:textId="51619DB7" w:rsidR="00E83A0A" w:rsidRPr="00322997" w:rsidRDefault="00F76C6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>Develo</w:t>
            </w:r>
            <w:r w:rsidR="6937F21E" w:rsidRPr="00322997">
              <w:rPr>
                <w:rFonts w:ascii="Segoe UI" w:hAnsi="Segoe UI" w:cs="Segoe UI"/>
                <w:sz w:val="20"/>
                <w:szCs w:val="20"/>
              </w:rPr>
              <w:t>p</w:t>
            </w:r>
            <w:r w:rsidRPr="00322997">
              <w:rPr>
                <w:rFonts w:ascii="Segoe UI" w:hAnsi="Segoe UI" w:cs="Segoe UI"/>
                <w:sz w:val="20"/>
                <w:szCs w:val="20"/>
              </w:rPr>
              <w:t xml:space="preserve"> observational drawing skills when </w:t>
            </w:r>
            <w:proofErr w:type="spellStart"/>
            <w:r w:rsidRPr="00322997">
              <w:rPr>
                <w:rFonts w:ascii="Segoe UI" w:hAnsi="Segoe UI" w:cs="Segoe UI"/>
                <w:sz w:val="20"/>
                <w:szCs w:val="20"/>
              </w:rPr>
              <w:t>explorating</w:t>
            </w:r>
            <w:proofErr w:type="spellEnd"/>
            <w:r w:rsidRPr="00322997">
              <w:rPr>
                <w:rFonts w:ascii="Segoe UI" w:hAnsi="Segoe UI" w:cs="Segoe UI"/>
                <w:sz w:val="20"/>
                <w:szCs w:val="20"/>
              </w:rPr>
              <w:t xml:space="preserve"> mark-</w:t>
            </w:r>
            <w:proofErr w:type="gramStart"/>
            <w:r w:rsidRPr="00322997">
              <w:rPr>
                <w:rFonts w:ascii="Segoe UI" w:hAnsi="Segoe UI" w:cs="Segoe UI"/>
                <w:sz w:val="20"/>
                <w:szCs w:val="20"/>
              </w:rPr>
              <w:t>making .</w:t>
            </w:r>
            <w:proofErr w:type="gramEnd"/>
            <w:r w:rsidRPr="00322997">
              <w:rPr>
                <w:rFonts w:ascii="Segoe UI" w:hAnsi="Segoe UI" w:cs="Segoe UI"/>
                <w:sz w:val="20"/>
                <w:szCs w:val="20"/>
              </w:rPr>
              <w:t xml:space="preserve"> Children use a range of tools, investigating how texture can be created in drawings. </w:t>
            </w:r>
          </w:p>
        </w:tc>
        <w:tc>
          <w:tcPr>
            <w:tcW w:w="2248" w:type="dxa"/>
          </w:tcPr>
          <w:p w14:paraId="35819AE8" w14:textId="77777777" w:rsidR="00850EE6" w:rsidRPr="00322997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5D308AA1" w14:textId="48209537" w:rsidR="00E83A0A" w:rsidRPr="00322997" w:rsidRDefault="00850EE6" w:rsidP="00075DF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>Children to develop an understanding of shading and drawing techniques to create botanical inspired drawings</w:t>
            </w:r>
          </w:p>
        </w:tc>
        <w:tc>
          <w:tcPr>
            <w:tcW w:w="2835" w:type="dxa"/>
          </w:tcPr>
          <w:p w14:paraId="329A993C" w14:textId="77777777" w:rsidR="00075DFC" w:rsidRPr="00322997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</w:p>
          <w:p w14:paraId="54B7D733" w14:textId="680F6B77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improve their mastery of art and design techniques, including drawing, painting and sculpture with a range of materials</w:t>
            </w:r>
          </w:p>
          <w:p w14:paraId="3FD7C175" w14:textId="77777777" w:rsidR="00F76C66" w:rsidRPr="00322997" w:rsidRDefault="00F76C6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</w:p>
          <w:p w14:paraId="2A433774" w14:textId="77777777" w:rsidR="00E83A0A" w:rsidRPr="00322997" w:rsidRDefault="00E83A0A" w:rsidP="004D27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B53DC48" w14:textId="77777777" w:rsidR="00E83A0A" w:rsidRPr="00322997" w:rsidRDefault="008806C9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6FB3255E" w14:textId="21AB4584" w:rsidR="00F76C66" w:rsidRPr="00322997" w:rsidRDefault="00F76C66" w:rsidP="00F76C6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>Exploring the purpose and impact of images from the ‘Space race’ era of the 1950s and 60s; developing independence and decision-making using open-ended and experimental processes; combining drawing and collagraph printmaking to create a futuristic image.</w:t>
            </w:r>
          </w:p>
        </w:tc>
        <w:tc>
          <w:tcPr>
            <w:tcW w:w="2409" w:type="dxa"/>
          </w:tcPr>
          <w:p w14:paraId="53A6F9FF" w14:textId="77777777" w:rsidR="00850EE6" w:rsidRPr="00322997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47D19822" w14:textId="753016D3" w:rsidR="00850EE6" w:rsidRPr="00322997" w:rsidRDefault="00850EE6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From </w:t>
            </w: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 Ancient</w:t>
            </w:r>
            <w:proofErr w:type="gramEnd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Maya to modern-day street art, children look at how artists convey a message. Exploring imagery, symbols, expressive mark making, and ‘chiaroscuro’ children consider audience and impact to create powerful drawings to make their voices heard</w:t>
            </w:r>
          </w:p>
          <w:p w14:paraId="46AD8B3F" w14:textId="70559DB5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322997" w14:paraId="5F041D9E" w14:textId="77777777" w:rsidTr="2EF2F9BE">
        <w:trPr>
          <w:trHeight w:val="557"/>
        </w:trPr>
        <w:tc>
          <w:tcPr>
            <w:tcW w:w="2325" w:type="dxa"/>
          </w:tcPr>
          <w:p w14:paraId="296000A2" w14:textId="085FE166" w:rsidR="00E83A0A" w:rsidRPr="00322997" w:rsidRDefault="33C55E5A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learning:</w:t>
            </w:r>
          </w:p>
          <w:p w14:paraId="3CA85D44" w14:textId="408E497F" w:rsidR="00E83A0A" w:rsidRPr="00322997" w:rsidRDefault="33C55E5A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</w:t>
            </w:r>
            <w:r w:rsidR="72829CC5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Can I use </w:t>
            </w: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tools to manipulate materials such as scissors to cut </w:t>
            </w:r>
            <w:r w:rsidR="3D4AFFB1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out </w:t>
            </w: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Three Billy Goats Gruff puppet</w:t>
            </w:r>
            <w:r w:rsidR="62A69BE6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s?</w:t>
            </w:r>
          </w:p>
          <w:p w14:paraId="2D780172" w14:textId="2DCB1506" w:rsidR="00E83A0A" w:rsidRPr="00322997" w:rsidRDefault="1E43FCBD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</w:t>
            </w:r>
            <w:r w:rsidR="0F1C7F3D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Can I use 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small beads and </w:t>
            </w:r>
            <w:proofErr w:type="gramStart"/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string</w:t>
            </w:r>
            <w:proofErr w:type="gramEnd"/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to create pattern necklaces</w:t>
            </w:r>
            <w:r w:rsidR="6B427930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6F3C41F4" w14:textId="1A945179" w:rsidR="00E83A0A" w:rsidRPr="00322997" w:rsidRDefault="3BA77A1E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</w:t>
            </w:r>
            <w:r w:rsidR="2820744E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Can I use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mirrors to paint </w:t>
            </w:r>
            <w:r w:rsidR="1814C7DC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self-portraits</w:t>
            </w:r>
            <w:r w:rsidR="43DFFFB8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7C87BFCA" w14:textId="336F95DA" w:rsidR="00E83A0A" w:rsidRPr="00322997" w:rsidRDefault="43DFFFB8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-Can I c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reate birthday cakes</w:t>
            </w:r>
            <w:r w:rsidR="7F856515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, food and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faces 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lastRenderedPageBreak/>
              <w:t>from play dough using a variety of tools</w:t>
            </w:r>
            <w:r w:rsidR="36ECBC79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6619D60A" w14:textId="0425D40D" w:rsidR="00E83A0A" w:rsidRPr="00322997" w:rsidRDefault="36ECBC79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-Can I us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e a variety of tools and attaching techniques to make </w:t>
            </w:r>
            <w:r w:rsidR="14A08216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our own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</w:t>
            </w:r>
            <w:r w:rsidR="14A08216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houses 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with Junk Modellin</w:t>
            </w:r>
            <w:r w:rsidR="7F16B3A3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g</w:t>
            </w:r>
            <w:r w:rsidR="1782F71F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1260133F" w14:textId="395ECF86" w:rsidR="00E83A0A" w:rsidRPr="00322997" w:rsidRDefault="7A64F8A0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</w:t>
            </w:r>
            <w:r w:rsidR="0E916DE3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Can I use 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a variety of tools</w:t>
            </w:r>
            <w:r w:rsidR="212D3584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and techniques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gramStart"/>
            <w:r w:rsidR="6F8EAB9D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to mark</w:t>
            </w:r>
            <w:proofErr w:type="gramEnd"/>
            <w:r w:rsidR="6F8EAB9D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make and freely create pictures</w:t>
            </w:r>
            <w:r w:rsidR="1518DE17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,</w:t>
            </w:r>
            <w:r w:rsidR="6F8EAB9D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such as stamps, pipettes, rollers</w:t>
            </w:r>
            <w:r w:rsidR="678FB1A9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, paintbrushes, fingers</w:t>
            </w:r>
            <w:r w:rsidR="00EECED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2FFDE5BB" w14:textId="00659695" w:rsidR="00E83A0A" w:rsidRPr="00322997" w:rsidRDefault="00EECEDA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-Can I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experiment mixing primary </w:t>
            </w:r>
            <w:proofErr w:type="spellStart"/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colours</w:t>
            </w:r>
            <w:proofErr w:type="spellEnd"/>
            <w:r w:rsidR="2CBE62B8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26B3523B" w14:textId="152E5551" w:rsidR="00E83A0A" w:rsidRPr="00322997" w:rsidRDefault="614753AB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</w:t>
            </w:r>
            <w:r w:rsidR="6EA5B515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Can I use lan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gua</w:t>
            </w:r>
            <w:r w:rsidR="7C49F92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g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e </w:t>
            </w:r>
            <w:r w:rsidR="38E7B2AE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around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colour</w:t>
            </w:r>
            <w:proofErr w:type="spellEnd"/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– bright, light</w:t>
            </w:r>
            <w:r w:rsidR="2DDF9282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05AB630B" w14:textId="20499E46" w:rsidR="00E83A0A" w:rsidRPr="00322997" w:rsidRDefault="2DDF9282" w:rsidP="2EF2F9BE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-Can I e</w:t>
            </w:r>
            <w:r w:rsidR="1D3A9BDD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xplore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</w:t>
            </w:r>
            <w:r w:rsidR="3108FB20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Autumnal </w:t>
            </w:r>
            <w:proofErr w:type="spellStart"/>
            <w:r w:rsidR="3108FB20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colours</w:t>
            </w:r>
            <w:proofErr w:type="spellEnd"/>
            <w:r w:rsidR="3108FB20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through </w:t>
            </w:r>
            <w:r w:rsidR="33C55E5A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creating natural art displays</w:t>
            </w:r>
            <w:r w:rsidR="515755BB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 and leaf collages</w:t>
            </w:r>
            <w:r w:rsidR="5DBA49C4" w:rsidRPr="00322997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?</w:t>
            </w:r>
          </w:p>
          <w:p w14:paraId="2A43E4CB" w14:textId="7AF45069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0FA328D" w14:textId="77777777" w:rsidR="00D60B9F" w:rsidRPr="00322997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Sequence of Lessons:</w:t>
            </w:r>
          </w:p>
          <w:p w14:paraId="7CEC8183" w14:textId="7DD3846B" w:rsidR="00D60B9F" w:rsidRPr="00322997" w:rsidRDefault="00D60B9F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1, I know how to create different types of </w:t>
            </w:r>
            <w:proofErr w:type="gramStart"/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lines?</w:t>
            </w:r>
            <w:proofErr w:type="gramEnd"/>
          </w:p>
          <w:p w14:paraId="0E28033F" w14:textId="69AF1C09" w:rsidR="00D60B9F" w:rsidRPr="00322997" w:rsidRDefault="00D60B9F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2, Can I explore line and mark making to draw water?</w:t>
            </w:r>
          </w:p>
          <w:p w14:paraId="593561B9" w14:textId="464AC3EC" w:rsidR="00D60B9F" w:rsidRPr="00322997" w:rsidRDefault="00D60B9F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3, Can I draw with different media?</w:t>
            </w:r>
          </w:p>
          <w:p w14:paraId="60D1CD96" w14:textId="77777777" w:rsidR="000E14A7" w:rsidRPr="00322997" w:rsidRDefault="000E14A7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4, Can I</w:t>
            </w:r>
            <w:r w:rsidR="00D60B9F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apply features of abstract art.</w:t>
            </w:r>
            <w:r w:rsidR="00D60B9F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ab/>
            </w:r>
          </w:p>
          <w:p w14:paraId="785048DB" w14:textId="77777777" w:rsidR="000E14A7" w:rsidRPr="00322997" w:rsidRDefault="000E14A7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5, Can I </w:t>
            </w:r>
            <w:r w:rsidR="00D60B9F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develop an understanding of mark making.</w:t>
            </w:r>
            <w:r w:rsidR="00D60B9F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ab/>
            </w:r>
          </w:p>
          <w:p w14:paraId="09AD1492" w14:textId="4D81ACF7" w:rsidR="00E83A0A" w:rsidRPr="00322997" w:rsidRDefault="000E14A7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6, Can I</w:t>
            </w:r>
            <w:r w:rsidR="00D60B9F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apply an understanding of drawing materials and mark making to draw from observation.</w:t>
            </w:r>
          </w:p>
        </w:tc>
        <w:tc>
          <w:tcPr>
            <w:tcW w:w="2248" w:type="dxa"/>
          </w:tcPr>
          <w:p w14:paraId="45A4310A" w14:textId="18E8EF4B" w:rsidR="00850EE6" w:rsidRPr="00322997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Sequence of lessons: </w:t>
            </w:r>
          </w:p>
          <w:p w14:paraId="46FA3276" w14:textId="03BB4905" w:rsidR="00850EE6" w:rsidRPr="00322997" w:rsidRDefault="00017D18" w:rsidP="00D60B9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identify how artists use shape in drawing?</w:t>
            </w:r>
          </w:p>
          <w:p w14:paraId="076EACF1" w14:textId="15D08003" w:rsidR="00850EE6" w:rsidRPr="00322997" w:rsidRDefault="00017D18" w:rsidP="00D60B9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</w:t>
            </w:r>
            <w:proofErr w:type="gramEnd"/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 understand how to create </w:t>
            </w:r>
            <w:proofErr w:type="gramStart"/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tone</w:t>
            </w:r>
            <w:proofErr w:type="gramEnd"/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in drawing by shading?</w:t>
            </w:r>
          </w:p>
          <w:p w14:paraId="3BED4562" w14:textId="10958241" w:rsidR="00850EE6" w:rsidRPr="00322997" w:rsidRDefault="00017D18" w:rsidP="00D60B9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show how texture can be created and used to make art?</w:t>
            </w:r>
          </w:p>
          <w:p w14:paraId="188BA469" w14:textId="06C7892F" w:rsidR="00850EE6" w:rsidRPr="00322997" w:rsidRDefault="00017D18" w:rsidP="00D60B9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apply observational</w:t>
            </w:r>
            <w:r w:rsidR="00850EE6"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drawing skills to create detailed studies?</w:t>
            </w:r>
          </w:p>
          <w:p w14:paraId="402F0186" w14:textId="164DF7C7" w:rsidR="00850EE6" w:rsidRPr="00322997" w:rsidRDefault="00017D18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5, </w:t>
            </w:r>
            <w:r w:rsidR="00850EE6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explore composition and scale to create abstract drawings</w:t>
            </w:r>
            <w:r w:rsidR="00850EE6"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?</w:t>
            </w:r>
          </w:p>
          <w:p w14:paraId="4FFAC9D4" w14:textId="515CBEEB" w:rsidR="00E83A0A" w:rsidRPr="00322997" w:rsidRDefault="00E83A0A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0F39CF5" w14:textId="77777777" w:rsidR="00017D18" w:rsidRPr="00322997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Sequence of lessons: </w:t>
            </w:r>
          </w:p>
          <w:p w14:paraId="6CD91654" w14:textId="292A610B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1, Can I draw using tone to create a 3D effect?</w:t>
            </w:r>
          </w:p>
          <w:p w14:paraId="5F3A7E9D" w14:textId="02506164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Can I explore </w:t>
            </w: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proportion</w:t>
            </w:r>
            <w:proofErr w:type="gramEnd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and tone when drawing?</w:t>
            </w:r>
          </w:p>
          <w:p w14:paraId="62182EAA" w14:textId="4A7804E3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3,Can</w:t>
            </w:r>
            <w:proofErr w:type="gramEnd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 plan a composition for a mixed-media drawing?</w:t>
            </w:r>
          </w:p>
          <w:p w14:paraId="54C32399" w14:textId="73B7C085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Can I 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use shading techniques to create </w:t>
            </w: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pattern</w:t>
            </w:r>
            <w:proofErr w:type="gramEnd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and contrast?</w:t>
            </w:r>
          </w:p>
          <w:p w14:paraId="5D397760" w14:textId="73243F3A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Can I 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work collaboratively to develop drawings into prints?</w:t>
            </w:r>
          </w:p>
          <w:p w14:paraId="631DAAF9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768EA31D" w14:textId="77777777" w:rsidR="00075DFC" w:rsidRPr="00322997" w:rsidRDefault="00075DFC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2C2F7832" w14:textId="6E70C050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1: Space imagery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3422D747" w14:textId="77777777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Can I explore the purpose and effect of imagery?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7F6E3ABD" w14:textId="62E1AFF8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2, Can I understand and explore decisions in creative processes?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4CB506E5" w14:textId="0FF741DE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3, Can I develop drawn ideas through print making?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568F6927" w14:textId="1BA69128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4, Can I test and develop ideas using sketchbooks?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675F0281" w14:textId="0E075745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 xml:space="preserve">5, Can I apply an understanding of drawing 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lastRenderedPageBreak/>
              <w:t>processes to</w:t>
            </w:r>
            <w:r w:rsidRPr="00322997">
              <w:rPr>
                <w:rStyle w:val="normaltextrun"/>
                <w:rFonts w:ascii="Segoe UI" w:eastAsiaTheme="majorEastAsia" w:hAnsi="Segoe UI" w:cs="Segoe UI"/>
                <w:i/>
                <w:iCs/>
                <w:sz w:val="20"/>
                <w:szCs w:val="20"/>
              </w:rPr>
              <w:t xml:space="preserve"> revisit and improve ideas?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0434EDF3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02FF5F6" w14:textId="77777777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.</w:t>
            </w: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</w:t>
            </w:r>
            <w:proofErr w:type="gramEnd"/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: </w:t>
            </w:r>
          </w:p>
          <w:p w14:paraId="5AFBAC5E" w14:textId="77777777" w:rsidR="00850EE6" w:rsidRPr="00322997" w:rsidRDefault="00850EE6" w:rsidP="00075DFC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1. Can I explore expressive drawing techniques?</w:t>
            </w:r>
          </w:p>
          <w:p w14:paraId="04106F5D" w14:textId="77777777" w:rsidR="00850EE6" w:rsidRPr="00322997" w:rsidRDefault="00850EE6" w:rsidP="00075DFC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2. Can I consider how symbolism in art can convey meaning?</w:t>
            </w:r>
          </w:p>
          <w:p w14:paraId="058CF4C4" w14:textId="77777777" w:rsidR="00850EE6" w:rsidRPr="00322997" w:rsidRDefault="00850EE6" w:rsidP="00075DFC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3. Can I apply understanding of the drawing technique chiaroscuro?</w:t>
            </w:r>
          </w:p>
          <w:p w14:paraId="0B96BC9A" w14:textId="77777777" w:rsidR="00850EE6" w:rsidRPr="00322997" w:rsidRDefault="00850EE6" w:rsidP="00075DFC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4. Can I evaluate the context and intention of street art?</w:t>
            </w:r>
          </w:p>
          <w:p w14:paraId="7D992E6F" w14:textId="30CE18AB" w:rsidR="00E83A0A" w:rsidRPr="00322997" w:rsidRDefault="00850EE6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5. Can I apply an understanding of impact and effect to create a powerful image</w:t>
            </w:r>
          </w:p>
        </w:tc>
      </w:tr>
      <w:tr w:rsidR="00E83A0A" w:rsidRPr="00322997" w14:paraId="2D3AADC7" w14:textId="77777777" w:rsidTr="2EF2F9BE">
        <w:tc>
          <w:tcPr>
            <w:tcW w:w="2325" w:type="dxa"/>
          </w:tcPr>
          <w:p w14:paraId="2CC11886" w14:textId="77777777" w:rsidR="00E83A0A" w:rsidRPr="00322997" w:rsidRDefault="517492FC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Key Vocabulary </w:t>
            </w:r>
          </w:p>
          <w:p w14:paraId="3FF8E369" w14:textId="01FAA13D" w:rsidR="00E83A0A" w:rsidRPr="00322997" w:rsidRDefault="517492FC" w:rsidP="2EF2F9BE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>Mark-making, draw, pencil, paint, paint brush, finger, shapes,</w:t>
            </w:r>
            <w:r w:rsidR="278DB037" w:rsidRPr="00322997">
              <w:rPr>
                <w:rFonts w:ascii="Segoe UI" w:hAnsi="Segoe UI" w:cs="Segoe UI"/>
                <w:sz w:val="20"/>
                <w:szCs w:val="20"/>
              </w:rPr>
              <w:t xml:space="preserve"> lines, dots, notice, see, smudge, wavy, circle</w:t>
            </w:r>
            <w:r w:rsidR="3B4D0D0C" w:rsidRPr="00322997">
              <w:rPr>
                <w:rFonts w:ascii="Segoe UI" w:hAnsi="Segoe UI" w:cs="Segoe UI"/>
                <w:sz w:val="20"/>
                <w:szCs w:val="20"/>
              </w:rPr>
              <w:t xml:space="preserve">, stamp, press, mix, </w:t>
            </w:r>
            <w:r w:rsidR="3B4D0D0C" w:rsidRPr="00322997">
              <w:rPr>
                <w:rFonts w:ascii="Segoe UI" w:hAnsi="Segoe UI" w:cs="Segoe UI"/>
                <w:sz w:val="20"/>
                <w:szCs w:val="20"/>
              </w:rPr>
              <w:lastRenderedPageBreak/>
              <w:t>bright, light, cut, roll, attach, thread, squeeze</w:t>
            </w:r>
          </w:p>
          <w:p w14:paraId="3BF12ECF" w14:textId="36B1E9BC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203653" w14:textId="77777777" w:rsidR="00E83A0A" w:rsidRPr="00322997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Key Vocabulary </w:t>
            </w:r>
          </w:p>
          <w:p w14:paraId="5ACEFA55" w14:textId="33A3C402" w:rsidR="000E14A7" w:rsidRPr="00322997" w:rsidRDefault="000E14A7" w:rsidP="000E14A7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 xml:space="preserve">2D shape, 3D </w:t>
            </w:r>
            <w:proofErr w:type="gramStart"/>
            <w:r w:rsidRPr="00322997">
              <w:rPr>
                <w:rFonts w:ascii="Segoe UI" w:hAnsi="Segoe UI" w:cs="Segoe UI"/>
                <w:sz w:val="20"/>
                <w:szCs w:val="20"/>
              </w:rPr>
              <w:t>shape</w:t>
            </w:r>
            <w:proofErr w:type="gramEnd"/>
            <w:r w:rsidRPr="00322997">
              <w:rPr>
                <w:rFonts w:ascii="Segoe UI" w:hAnsi="Segoe UI" w:cs="Segoe UI"/>
                <w:sz w:val="20"/>
                <w:szCs w:val="20"/>
              </w:rPr>
              <w:t>, abstract, chalk, charcoal</w:t>
            </w:r>
          </w:p>
          <w:p w14:paraId="624D5B2F" w14:textId="5A468036" w:rsidR="000E14A7" w:rsidRPr="00322997" w:rsidRDefault="000E14A7" w:rsidP="000E14A7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>Circle, continuous</w:t>
            </w:r>
          </w:p>
          <w:p w14:paraId="326C2E76" w14:textId="01D6A334" w:rsidR="000E14A7" w:rsidRPr="00322997" w:rsidRDefault="000E14A7" w:rsidP="000E14A7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322997">
              <w:rPr>
                <w:rFonts w:ascii="Segoe UI" w:hAnsi="Segoe UI" w:cs="Segoe UI"/>
                <w:sz w:val="20"/>
                <w:szCs w:val="20"/>
              </w:rPr>
              <w:t>cross-hatch</w:t>
            </w:r>
            <w:proofErr w:type="gramEnd"/>
            <w:r w:rsidRPr="00322997">
              <w:rPr>
                <w:rFonts w:ascii="Segoe UI" w:hAnsi="Segoe UI" w:cs="Segoe UI"/>
                <w:sz w:val="20"/>
                <w:szCs w:val="20"/>
              </w:rPr>
              <w:t xml:space="preserve">, diagonal, dots, firmly, form, </w:t>
            </w:r>
            <w:r w:rsidRPr="00322997">
              <w:rPr>
                <w:rFonts w:ascii="Segoe UI" w:hAnsi="Segoe UI" w:cs="Segoe UI"/>
                <w:sz w:val="20"/>
                <w:szCs w:val="20"/>
              </w:rPr>
              <w:lastRenderedPageBreak/>
              <w:t>horizontal, lightly, line, mark making, narrative</w:t>
            </w:r>
          </w:p>
          <w:p w14:paraId="4407DAEB" w14:textId="3C756EC1" w:rsidR="000E14A7" w:rsidRPr="00322997" w:rsidRDefault="000E14A7" w:rsidP="000E14A7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>observe, optical art</w:t>
            </w:r>
          </w:p>
          <w:p w14:paraId="15A1068C" w14:textId="3752A132" w:rsidR="000E14A7" w:rsidRPr="00322997" w:rsidRDefault="000E14A7" w:rsidP="000E14A7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>pastel, printing, shade</w:t>
            </w:r>
          </w:p>
          <w:p w14:paraId="24983D89" w14:textId="5C2D70CF" w:rsidR="000E14A7" w:rsidRPr="00322997" w:rsidRDefault="000E14A7" w:rsidP="000E14A7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>shadow, straight, texture</w:t>
            </w:r>
          </w:p>
          <w:p w14:paraId="0A10E454" w14:textId="337119BA" w:rsidR="000E14A7" w:rsidRPr="00322997" w:rsidRDefault="000E14A7" w:rsidP="000E14A7">
            <w:pPr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sz w:val="20"/>
                <w:szCs w:val="20"/>
              </w:rPr>
              <w:t>vertical, wavy</w:t>
            </w:r>
          </w:p>
          <w:p w14:paraId="2E9D9112" w14:textId="58D01B75" w:rsidR="000E14A7" w:rsidRPr="00322997" w:rsidRDefault="000E14A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2908A7E8" w14:textId="77777777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abstract ,</w:t>
            </w:r>
            <w:proofErr w:type="gramEnd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arrangement,  blend, botanical botanist composition cut, dark even expressive form 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>frame frottage geometric</w:t>
            </w:r>
          </w:p>
          <w:p w14:paraId="6DD31928" w14:textId="7A8B7D6D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ED4ABE3" w14:textId="61F27D37" w:rsidR="00017D18" w:rsidRPr="00322997" w:rsidRDefault="007A0122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17D18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Abstract, block print, collaborate Collaboratively combine composition contrast, cross-hatching, figurative, gradient, monoprint, observational </w:t>
            </w:r>
            <w:r w:rsidR="00017D18"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drawing, pattern, shading, tone, wax-resist</w:t>
            </w:r>
          </w:p>
          <w:p w14:paraId="56790785" w14:textId="78845581" w:rsidR="00E83A0A" w:rsidRPr="00322997" w:rsidRDefault="00E83A0A" w:rsidP="00075DF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2A7E1D72" w14:textId="77777777" w:rsidR="00E83A0A" w:rsidRPr="00322997" w:rsidRDefault="007A0122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Key Vocabulary </w:t>
            </w:r>
          </w:p>
          <w:p w14:paraId="6F8887BA" w14:textId="343F3A05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cold war, collagraph,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209BA405" w14:textId="09431B73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collagraphy, composition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517BFE8E" w14:textId="6A84F1F4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culture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  <w:r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>,</w:t>
            </w:r>
            <w:proofErr w:type="gramEnd"/>
            <w:r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 xml:space="preserve"> 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decision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1234C523" w14:textId="4F7F5816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develop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  <w:r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>,</w:t>
            </w:r>
            <w:proofErr w:type="gramEnd"/>
            <w:r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 xml:space="preserve"> 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evaluate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5941BF7E" w14:textId="64C9D224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futuristic, imagery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47370A83" w14:textId="3819B256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lastRenderedPageBreak/>
              <w:t xml:space="preserve">printing plate, </w:t>
            </w:r>
            <w:proofErr w:type="gramStart"/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printmaking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  <w:r w:rsidR="00075DFC"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>,</w:t>
            </w:r>
            <w:proofErr w:type="gramEnd"/>
            <w:r w:rsidR="00075DFC"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 xml:space="preserve"> 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process</w:t>
            </w:r>
            <w:r w:rsidR="00075DFC"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 xml:space="preserve">, 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propaganda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48AB4ED1" w14:textId="171AA807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purpose</w:t>
            </w:r>
            <w:r w:rsidR="00075DFC"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 xml:space="preserve">, 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repetition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6EFB84AF" w14:textId="77777777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Retrofuturism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1A114594" w14:textId="75F16593" w:rsidR="007A0122" w:rsidRPr="00322997" w:rsidRDefault="00075DFC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R</w:t>
            </w:r>
            <w:r w:rsidR="007A0122"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evisit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 xml:space="preserve">, </w:t>
            </w:r>
            <w:r w:rsidR="007A0122"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space race</w:t>
            </w:r>
            <w:r w:rsidR="007A0122"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</w:p>
          <w:p w14:paraId="582654FE" w14:textId="56822C95" w:rsidR="007A0122" w:rsidRPr="00322997" w:rsidRDefault="007A0122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stimulus</w:t>
            </w:r>
            <w:r w:rsidRPr="00322997">
              <w:rPr>
                <w:rStyle w:val="eop"/>
                <w:rFonts w:ascii="Segoe UI" w:eastAsiaTheme="majorEastAsia" w:hAnsi="Segoe UI" w:cs="Segoe UI"/>
                <w:sz w:val="20"/>
                <w:szCs w:val="20"/>
              </w:rPr>
              <w:t> </w:t>
            </w:r>
            <w:r w:rsidR="00075DFC"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>,</w:t>
            </w:r>
            <w:proofErr w:type="gramEnd"/>
            <w:r w:rsidR="00075DFC" w:rsidRPr="00322997">
              <w:rPr>
                <w:rStyle w:val="eop"/>
                <w:rFonts w:ascii="Segoe UI" w:hAnsi="Segoe UI" w:cs="Segoe UI"/>
                <w:sz w:val="20"/>
                <w:szCs w:val="20"/>
              </w:rPr>
              <w:t xml:space="preserve"> </w:t>
            </w:r>
            <w:r w:rsidRPr="00322997">
              <w:rPr>
                <w:rStyle w:val="normaltextrun"/>
                <w:rFonts w:ascii="Segoe UI" w:eastAsiaTheme="majorEastAsia" w:hAnsi="Segoe UI" w:cs="Segoe UI"/>
                <w:sz w:val="20"/>
                <w:szCs w:val="20"/>
              </w:rPr>
              <w:t>technique</w:t>
            </w:r>
          </w:p>
          <w:p w14:paraId="7C225A0C" w14:textId="4C6A3596" w:rsidR="007A0122" w:rsidRPr="00322997" w:rsidRDefault="007A0122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01ABFAB" w14:textId="77777777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aesthetic, expressive, imagery, graffiti, mark making, Maya, symbol, technique, mural, tone</w:t>
            </w:r>
          </w:p>
          <w:p w14:paraId="4CE56B4E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322997" w14:paraId="40922259" w14:textId="77777777" w:rsidTr="2EF2F9BE">
        <w:tc>
          <w:tcPr>
            <w:tcW w:w="2325" w:type="dxa"/>
          </w:tcPr>
          <w:p w14:paraId="5FC23ACB" w14:textId="77777777" w:rsidR="00E83A0A" w:rsidRPr="00322997" w:rsidRDefault="0F868CBE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4E9296EB" w14:textId="1492E828" w:rsidR="00E83A0A" w:rsidRPr="00322997" w:rsidRDefault="0F868CBE" w:rsidP="2EF2F9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Children have experience of </w:t>
            </w:r>
            <w:r w:rsidR="6BE095AB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mark making using a range of tools and techniques</w:t>
            </w:r>
            <w:r w:rsidR="5A43A8E7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. The children will </w:t>
            </w:r>
            <w:r w:rsidR="6BE095AB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create a silhouette painting of a ‘sign of Autumn’</w:t>
            </w:r>
            <w:r w:rsidR="313509D2"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using fingerprint mark making. </w:t>
            </w:r>
          </w:p>
          <w:p w14:paraId="3F298415" w14:textId="6818F206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606FC5B" w14:textId="77777777" w:rsidR="00E83A0A" w:rsidRPr="00322997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6BCFCD6" w14:textId="51676C98" w:rsidR="004D2754" w:rsidRPr="00322997" w:rsidRDefault="004D27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Children have experience of line and mark making and make observational drawings</w:t>
            </w:r>
          </w:p>
        </w:tc>
        <w:tc>
          <w:tcPr>
            <w:tcW w:w="2248" w:type="dxa"/>
          </w:tcPr>
          <w:p w14:paraId="43F766F4" w14:textId="77777777" w:rsidR="00017D18" w:rsidRPr="00322997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05357290" w14:textId="77777777" w:rsidR="00017D18" w:rsidRPr="00322997" w:rsidRDefault="00017D18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Children have a clear understanding of shading and drawing techniques. They create a botanical drawing. </w:t>
            </w:r>
          </w:p>
          <w:p w14:paraId="0B3C641A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48E5659" w14:textId="77777777" w:rsidR="007A0122" w:rsidRPr="00322997" w:rsidRDefault="007A0122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Impact:</w:t>
            </w:r>
          </w:p>
          <w:p w14:paraId="7C7E57E8" w14:textId="3689AC3F" w:rsidR="007A0122" w:rsidRPr="00322997" w:rsidRDefault="007A0122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 have</w:t>
            </w:r>
            <w:proofErr w:type="gramEnd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developed their use of tone and proportion when drawing and have developed drawings into prints. </w:t>
            </w:r>
          </w:p>
          <w:p w14:paraId="26D9026D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773E8F9" w14:textId="4C7340DE" w:rsidR="00E83A0A" w:rsidRPr="00322997" w:rsidRDefault="001934B5" w:rsidP="472DA68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E3EE64A" w14:textId="2DDAD646" w:rsidR="00E83A0A" w:rsidRPr="00322997" w:rsidRDefault="001934B5" w:rsidP="6D31842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Children produce futuristic images using a </w:t>
            </w:r>
            <w:proofErr w:type="spellStart"/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>varity</w:t>
            </w:r>
            <w:proofErr w:type="spellEnd"/>
            <w:r w:rsidRPr="00322997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of mediums.</w:t>
            </w:r>
          </w:p>
        </w:tc>
        <w:tc>
          <w:tcPr>
            <w:tcW w:w="2409" w:type="dxa"/>
          </w:tcPr>
          <w:p w14:paraId="6C1B79B1" w14:textId="77777777" w:rsidR="00850EE6" w:rsidRPr="00322997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75185B48" w14:textId="77777777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have a clear understanding of different drawing techniques and art</w:t>
            </w:r>
            <w:proofErr w:type="gramStart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They</w:t>
            </w:r>
            <w:proofErr w:type="gramEnd"/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can create art that represents them. </w:t>
            </w:r>
          </w:p>
          <w:p w14:paraId="7E1584CA" w14:textId="77777777" w:rsidR="00E83A0A" w:rsidRPr="00322997" w:rsidRDefault="00E83A0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322997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322997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113"/>
    <w:multiLevelType w:val="hybridMultilevel"/>
    <w:tmpl w:val="ADA4DFE8"/>
    <w:lvl w:ilvl="0" w:tplc="8154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0F60"/>
    <w:multiLevelType w:val="hybridMultilevel"/>
    <w:tmpl w:val="F7CE260A"/>
    <w:lvl w:ilvl="0" w:tplc="B7D4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6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526">
    <w:abstractNumId w:val="4"/>
  </w:num>
  <w:num w:numId="2" w16cid:durableId="491138867">
    <w:abstractNumId w:val="0"/>
  </w:num>
  <w:num w:numId="3" w16cid:durableId="784346811">
    <w:abstractNumId w:val="1"/>
  </w:num>
  <w:num w:numId="4" w16cid:durableId="201213125">
    <w:abstractNumId w:val="5"/>
  </w:num>
  <w:num w:numId="5" w16cid:durableId="2034990646">
    <w:abstractNumId w:val="3"/>
  </w:num>
  <w:num w:numId="6" w16cid:durableId="69422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7D18"/>
    <w:rsid w:val="00075DFC"/>
    <w:rsid w:val="000C2957"/>
    <w:rsid w:val="000E14A7"/>
    <w:rsid w:val="001934B5"/>
    <w:rsid w:val="002E171A"/>
    <w:rsid w:val="00322997"/>
    <w:rsid w:val="003A7704"/>
    <w:rsid w:val="00480C76"/>
    <w:rsid w:val="004D2754"/>
    <w:rsid w:val="00534F53"/>
    <w:rsid w:val="00664565"/>
    <w:rsid w:val="00691637"/>
    <w:rsid w:val="007146E1"/>
    <w:rsid w:val="007A0122"/>
    <w:rsid w:val="007E317D"/>
    <w:rsid w:val="00850EE6"/>
    <w:rsid w:val="008806C9"/>
    <w:rsid w:val="00B5555F"/>
    <w:rsid w:val="00B947C4"/>
    <w:rsid w:val="00D60B9F"/>
    <w:rsid w:val="00E83A0A"/>
    <w:rsid w:val="00E85ADA"/>
    <w:rsid w:val="00EECEDA"/>
    <w:rsid w:val="00F76C66"/>
    <w:rsid w:val="081879B3"/>
    <w:rsid w:val="087F2986"/>
    <w:rsid w:val="0A3BDEEA"/>
    <w:rsid w:val="0E916DE3"/>
    <w:rsid w:val="0F1C7F3D"/>
    <w:rsid w:val="0F868CBE"/>
    <w:rsid w:val="11681CC9"/>
    <w:rsid w:val="13131F7D"/>
    <w:rsid w:val="14A08216"/>
    <w:rsid w:val="1518DE17"/>
    <w:rsid w:val="156B72C9"/>
    <w:rsid w:val="1782F71F"/>
    <w:rsid w:val="17CBF2DF"/>
    <w:rsid w:val="1814C7DC"/>
    <w:rsid w:val="1902CE9C"/>
    <w:rsid w:val="19559D46"/>
    <w:rsid w:val="1D3A9BDD"/>
    <w:rsid w:val="1E43FCBD"/>
    <w:rsid w:val="1F71D37C"/>
    <w:rsid w:val="1FCD2DE2"/>
    <w:rsid w:val="212D3584"/>
    <w:rsid w:val="251FE0E6"/>
    <w:rsid w:val="278DB037"/>
    <w:rsid w:val="2820744E"/>
    <w:rsid w:val="2CBE62B8"/>
    <w:rsid w:val="2DDF9282"/>
    <w:rsid w:val="2EF2F9BE"/>
    <w:rsid w:val="3108FB20"/>
    <w:rsid w:val="313509D2"/>
    <w:rsid w:val="321DA228"/>
    <w:rsid w:val="33C55E5A"/>
    <w:rsid w:val="350854C3"/>
    <w:rsid w:val="35DCFDB2"/>
    <w:rsid w:val="36ECBC79"/>
    <w:rsid w:val="38E7B2AE"/>
    <w:rsid w:val="3977DC0B"/>
    <w:rsid w:val="3A28C17B"/>
    <w:rsid w:val="3B4D0D0C"/>
    <w:rsid w:val="3BA77A1E"/>
    <w:rsid w:val="3D151EB2"/>
    <w:rsid w:val="3D4AFFB1"/>
    <w:rsid w:val="42763FD3"/>
    <w:rsid w:val="437E6A22"/>
    <w:rsid w:val="43DAD897"/>
    <w:rsid w:val="43DFFFB8"/>
    <w:rsid w:val="472DA68B"/>
    <w:rsid w:val="50390FFD"/>
    <w:rsid w:val="515755BB"/>
    <w:rsid w:val="517492FC"/>
    <w:rsid w:val="52214AA0"/>
    <w:rsid w:val="5726DC69"/>
    <w:rsid w:val="58B4DEC6"/>
    <w:rsid w:val="5A43A8E7"/>
    <w:rsid w:val="5CD34C58"/>
    <w:rsid w:val="5D418495"/>
    <w:rsid w:val="5DBA49C4"/>
    <w:rsid w:val="5EED2456"/>
    <w:rsid w:val="5F274EA2"/>
    <w:rsid w:val="5F6FBE93"/>
    <w:rsid w:val="5F94781A"/>
    <w:rsid w:val="614753AB"/>
    <w:rsid w:val="61BE21E3"/>
    <w:rsid w:val="62A69BE6"/>
    <w:rsid w:val="678FB1A9"/>
    <w:rsid w:val="6937F21E"/>
    <w:rsid w:val="697D7BDD"/>
    <w:rsid w:val="6B427930"/>
    <w:rsid w:val="6BB2DA40"/>
    <w:rsid w:val="6BE095AB"/>
    <w:rsid w:val="6D318421"/>
    <w:rsid w:val="6D837176"/>
    <w:rsid w:val="6EA5B515"/>
    <w:rsid w:val="6EFD8F62"/>
    <w:rsid w:val="6F8EAB9D"/>
    <w:rsid w:val="71952772"/>
    <w:rsid w:val="72829CC5"/>
    <w:rsid w:val="797A53A8"/>
    <w:rsid w:val="7A64F8A0"/>
    <w:rsid w:val="7C49F92A"/>
    <w:rsid w:val="7F16B3A3"/>
    <w:rsid w:val="7F856515"/>
    <w:rsid w:val="7F9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4760</Characters>
  <Application>Microsoft Office Word</Application>
  <DocSecurity>0</DocSecurity>
  <Lines>39</Lines>
  <Paragraphs>11</Paragraphs>
  <ScaleCrop>false</ScaleCrop>
  <Company>Cornwall Education Learning Trust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3</cp:revision>
  <cp:lastPrinted>2024-11-14T09:23:00Z</cp:lastPrinted>
  <dcterms:created xsi:type="dcterms:W3CDTF">2024-11-13T16:15:00Z</dcterms:created>
  <dcterms:modified xsi:type="dcterms:W3CDTF">2024-11-14T09:24:00Z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