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FE7A" w14:textId="3DD77B6A" w:rsidR="00691637" w:rsidRPr="009140B9" w:rsidRDefault="009140B9" w:rsidP="009140B9">
      <w:pPr>
        <w:spacing w:after="0" w:line="240" w:lineRule="auto"/>
        <w:jc w:val="center"/>
        <w:rPr>
          <w:rFonts w:ascii="Segoe UI" w:hAnsi="Segoe UI" w:cs="Segoe UI"/>
          <w:sz w:val="20"/>
          <w:szCs w:val="20"/>
          <w:lang w:val="en-US"/>
        </w:rPr>
      </w:pPr>
      <w:r>
        <w:rPr>
          <w:rFonts w:ascii="Segoe UI" w:hAnsi="Segoe UI" w:cs="Segoe UI"/>
          <w:b/>
          <w:bCs/>
          <w:noProof/>
          <w:sz w:val="24"/>
          <w:szCs w:val="24"/>
          <w:lang w:val="en-US"/>
        </w:rPr>
        <w:drawing>
          <wp:anchor distT="0" distB="0" distL="114300" distR="114300" simplePos="0" relativeHeight="251659264" behindDoc="0" locked="0" layoutInCell="1" allowOverlap="1" wp14:anchorId="59094A96" wp14:editId="5BD3B80C">
            <wp:simplePos x="0" y="0"/>
            <wp:positionH relativeFrom="column">
              <wp:posOffset>8445500</wp:posOffset>
            </wp:positionH>
            <wp:positionV relativeFrom="paragraph">
              <wp:posOffset>-450850</wp:posOffset>
            </wp:positionV>
            <wp:extent cx="651600" cy="684000"/>
            <wp:effectExtent l="0" t="0" r="0" b="1905"/>
            <wp:wrapNone/>
            <wp:docPr id="77519990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99908" name="Picture 1" descr="A logo for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4000"/>
                    </a:xfrm>
                    <a:prstGeom prst="rect">
                      <a:avLst/>
                    </a:prstGeom>
                    <a:noFill/>
                  </pic:spPr>
                </pic:pic>
              </a:graphicData>
            </a:graphic>
            <wp14:sizeRelH relativeFrom="margin">
              <wp14:pctWidth>0</wp14:pctWidth>
            </wp14:sizeRelH>
            <wp14:sizeRelV relativeFrom="margin">
              <wp14:pctHeight>0</wp14:pctHeight>
            </wp14:sizeRelV>
          </wp:anchor>
        </w:drawing>
      </w:r>
      <w:r w:rsidR="7D757C1E">
        <w:rPr>
          <w:noProof/>
        </w:rPr>
        <w:drawing>
          <wp:anchor distT="0" distB="0" distL="114300" distR="114300" simplePos="0" relativeHeight="251658240" behindDoc="0" locked="0" layoutInCell="1" allowOverlap="1" wp14:anchorId="7F0BA72E" wp14:editId="120D01CA">
            <wp:simplePos x="0" y="0"/>
            <wp:positionH relativeFrom="column">
              <wp:posOffset>-127000</wp:posOffset>
            </wp:positionH>
            <wp:positionV relativeFrom="paragraph">
              <wp:posOffset>-412750</wp:posOffset>
            </wp:positionV>
            <wp:extent cx="651600" cy="684000"/>
            <wp:effectExtent l="0" t="0" r="0" b="1905"/>
            <wp:wrapNone/>
            <wp:docPr id="1565497240" name="Picture 156549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1600" cy="684000"/>
                    </a:xfrm>
                    <a:prstGeom prst="rect">
                      <a:avLst/>
                    </a:prstGeom>
                  </pic:spPr>
                </pic:pic>
              </a:graphicData>
            </a:graphic>
            <wp14:sizeRelH relativeFrom="margin">
              <wp14:pctWidth>0</wp14:pctWidth>
            </wp14:sizeRelH>
            <wp14:sizeRelV relativeFrom="margin">
              <wp14:pctHeight>0</wp14:pctHeight>
            </wp14:sizeRelV>
          </wp:anchor>
        </w:drawing>
      </w:r>
      <w:r w:rsidR="007C646B">
        <w:rPr>
          <w:rFonts w:ascii="Segoe UI" w:hAnsi="Segoe UI" w:cs="Segoe UI"/>
          <w:b/>
          <w:bCs/>
          <w:sz w:val="24"/>
          <w:szCs w:val="24"/>
          <w:lang w:val="en-US"/>
        </w:rPr>
        <w:t>MFL Spring</w:t>
      </w:r>
      <w:r w:rsidR="00725365">
        <w:rPr>
          <w:rFonts w:ascii="Segoe UI" w:hAnsi="Segoe UI" w:cs="Segoe UI"/>
          <w:b/>
          <w:bCs/>
          <w:sz w:val="24"/>
          <w:szCs w:val="24"/>
          <w:lang w:val="en-US"/>
        </w:rPr>
        <w:t xml:space="preserve"> 1.1</w:t>
      </w:r>
    </w:p>
    <w:p w14:paraId="42AF499B" w14:textId="77777777" w:rsidR="00E83A0A" w:rsidRPr="009140B9" w:rsidRDefault="00E83A0A" w:rsidP="009140B9">
      <w:pPr>
        <w:spacing w:after="0" w:line="240" w:lineRule="auto"/>
        <w:rPr>
          <w:rFonts w:ascii="Segoe UI" w:hAnsi="Segoe UI" w:cs="Segoe UI"/>
          <w:sz w:val="20"/>
          <w:szCs w:val="20"/>
          <w:lang w:val="en-US"/>
        </w:rPr>
      </w:pPr>
    </w:p>
    <w:tbl>
      <w:tblPr>
        <w:tblStyle w:val="TableGrid"/>
        <w:tblW w:w="14743" w:type="dxa"/>
        <w:tblInd w:w="-289" w:type="dxa"/>
        <w:tblLook w:val="04A0" w:firstRow="1" w:lastRow="0" w:firstColumn="1" w:lastColumn="0" w:noHBand="0" w:noVBand="1"/>
      </w:tblPr>
      <w:tblGrid>
        <w:gridCol w:w="2281"/>
        <w:gridCol w:w="2398"/>
        <w:gridCol w:w="2693"/>
        <w:gridCol w:w="2268"/>
        <w:gridCol w:w="2410"/>
        <w:gridCol w:w="2693"/>
      </w:tblGrid>
      <w:tr w:rsidR="00E83A0A" w:rsidRPr="009140B9" w14:paraId="48894B03" w14:textId="77777777" w:rsidTr="00274EBE">
        <w:tc>
          <w:tcPr>
            <w:tcW w:w="2281" w:type="dxa"/>
            <w:shd w:val="clear" w:color="auto" w:fill="63A4F7"/>
          </w:tcPr>
          <w:p w14:paraId="5362AB8E" w14:textId="7731EF03" w:rsidR="00E83A0A" w:rsidRPr="009140B9" w:rsidRDefault="00E83A0A" w:rsidP="009140B9">
            <w:pPr>
              <w:rPr>
                <w:rFonts w:ascii="Segoe UI" w:hAnsi="Segoe UI" w:cs="Segoe UI"/>
                <w:b/>
                <w:bCs/>
                <w:lang w:val="en-US"/>
              </w:rPr>
            </w:pPr>
            <w:r w:rsidRPr="009140B9">
              <w:rPr>
                <w:rFonts w:ascii="Segoe UI" w:hAnsi="Segoe UI" w:cs="Segoe UI"/>
                <w:b/>
                <w:bCs/>
                <w:lang w:val="en-US"/>
              </w:rPr>
              <w:t>EYFS</w:t>
            </w:r>
          </w:p>
        </w:tc>
        <w:tc>
          <w:tcPr>
            <w:tcW w:w="2398" w:type="dxa"/>
            <w:shd w:val="clear" w:color="auto" w:fill="63A4F7"/>
          </w:tcPr>
          <w:p w14:paraId="0B5C56C2" w14:textId="48F39137" w:rsidR="00E83A0A" w:rsidRPr="009140B9" w:rsidRDefault="00E83A0A" w:rsidP="009140B9">
            <w:pPr>
              <w:rPr>
                <w:rFonts w:ascii="Segoe UI" w:hAnsi="Segoe UI" w:cs="Segoe UI"/>
                <w:b/>
                <w:bCs/>
                <w:lang w:val="en-US"/>
              </w:rPr>
            </w:pPr>
            <w:r w:rsidRPr="009140B9">
              <w:rPr>
                <w:rFonts w:ascii="Segoe UI" w:hAnsi="Segoe UI" w:cs="Segoe UI"/>
                <w:b/>
                <w:bCs/>
                <w:lang w:val="en-US"/>
              </w:rPr>
              <w:t>Year 1/2</w:t>
            </w:r>
          </w:p>
        </w:tc>
        <w:tc>
          <w:tcPr>
            <w:tcW w:w="2693" w:type="dxa"/>
            <w:shd w:val="clear" w:color="auto" w:fill="63A4F7"/>
          </w:tcPr>
          <w:p w14:paraId="707900BA" w14:textId="71F7BAF6" w:rsidR="00E83A0A" w:rsidRPr="009140B9" w:rsidRDefault="00E83A0A" w:rsidP="009140B9">
            <w:pPr>
              <w:rPr>
                <w:rFonts w:ascii="Segoe UI" w:hAnsi="Segoe UI" w:cs="Segoe UI"/>
                <w:b/>
                <w:bCs/>
                <w:lang w:val="en-US"/>
              </w:rPr>
            </w:pPr>
            <w:r w:rsidRPr="009140B9">
              <w:rPr>
                <w:rFonts w:ascii="Segoe UI" w:hAnsi="Segoe UI" w:cs="Segoe UI"/>
                <w:b/>
                <w:bCs/>
                <w:lang w:val="en-US"/>
              </w:rPr>
              <w:t>Year 3</w:t>
            </w:r>
          </w:p>
        </w:tc>
        <w:tc>
          <w:tcPr>
            <w:tcW w:w="2268" w:type="dxa"/>
            <w:shd w:val="clear" w:color="auto" w:fill="63A4F7"/>
          </w:tcPr>
          <w:p w14:paraId="6D1DDEDF" w14:textId="02738CA9" w:rsidR="00E83A0A" w:rsidRPr="009140B9" w:rsidRDefault="00E83A0A" w:rsidP="009140B9">
            <w:pPr>
              <w:rPr>
                <w:rFonts w:ascii="Segoe UI" w:hAnsi="Segoe UI" w:cs="Segoe UI"/>
                <w:b/>
                <w:bCs/>
                <w:lang w:val="en-US"/>
              </w:rPr>
            </w:pPr>
            <w:r w:rsidRPr="009140B9">
              <w:rPr>
                <w:rFonts w:ascii="Segoe UI" w:hAnsi="Segoe UI" w:cs="Segoe UI"/>
                <w:b/>
                <w:bCs/>
                <w:lang w:val="en-US"/>
              </w:rPr>
              <w:t>Year 4</w:t>
            </w:r>
          </w:p>
        </w:tc>
        <w:tc>
          <w:tcPr>
            <w:tcW w:w="2410" w:type="dxa"/>
            <w:shd w:val="clear" w:color="auto" w:fill="63A4F7"/>
          </w:tcPr>
          <w:p w14:paraId="2DFC023B" w14:textId="65960456" w:rsidR="00E83A0A" w:rsidRPr="009140B9" w:rsidRDefault="00E83A0A" w:rsidP="009140B9">
            <w:pPr>
              <w:rPr>
                <w:rFonts w:ascii="Segoe UI" w:hAnsi="Segoe UI" w:cs="Segoe UI"/>
                <w:b/>
                <w:bCs/>
                <w:lang w:val="en-US"/>
              </w:rPr>
            </w:pPr>
            <w:r w:rsidRPr="009140B9">
              <w:rPr>
                <w:rFonts w:ascii="Segoe UI" w:hAnsi="Segoe UI" w:cs="Segoe UI"/>
                <w:b/>
                <w:bCs/>
                <w:lang w:val="en-US"/>
              </w:rPr>
              <w:t>Year 5</w:t>
            </w:r>
          </w:p>
        </w:tc>
        <w:tc>
          <w:tcPr>
            <w:tcW w:w="2693" w:type="dxa"/>
            <w:shd w:val="clear" w:color="auto" w:fill="63A4F7"/>
          </w:tcPr>
          <w:p w14:paraId="37EE5698" w14:textId="6E25F8DA" w:rsidR="00E83A0A" w:rsidRPr="009140B9" w:rsidRDefault="00E83A0A" w:rsidP="009140B9">
            <w:pPr>
              <w:rPr>
                <w:rFonts w:ascii="Segoe UI" w:hAnsi="Segoe UI" w:cs="Segoe UI"/>
                <w:b/>
                <w:bCs/>
                <w:lang w:val="en-US"/>
              </w:rPr>
            </w:pPr>
            <w:r w:rsidRPr="009140B9">
              <w:rPr>
                <w:rFonts w:ascii="Segoe UI" w:hAnsi="Segoe UI" w:cs="Segoe UI"/>
                <w:b/>
                <w:bCs/>
                <w:lang w:val="en-US"/>
              </w:rPr>
              <w:t>Year 6</w:t>
            </w:r>
          </w:p>
        </w:tc>
      </w:tr>
      <w:tr w:rsidR="00E83A0A" w:rsidRPr="009140B9" w14:paraId="1577A6BA" w14:textId="77777777" w:rsidTr="00274EBE">
        <w:tc>
          <w:tcPr>
            <w:tcW w:w="2281" w:type="dxa"/>
          </w:tcPr>
          <w:p w14:paraId="7AD319E1" w14:textId="0F1ED2D6" w:rsidR="00C242A4" w:rsidRPr="009140B9" w:rsidRDefault="009140B9" w:rsidP="009140B9">
            <w:pPr>
              <w:rPr>
                <w:rFonts w:ascii="Segoe UI" w:hAnsi="Segoe UI" w:cs="Segoe UI"/>
                <w:b/>
                <w:bCs/>
                <w:sz w:val="20"/>
                <w:szCs w:val="20"/>
                <w:lang w:val="en-US"/>
              </w:rPr>
            </w:pPr>
            <w:r>
              <w:rPr>
                <w:rFonts w:ascii="Segoe UI" w:hAnsi="Segoe UI" w:cs="Segoe UI"/>
                <w:b/>
                <w:bCs/>
                <w:sz w:val="20"/>
                <w:szCs w:val="20"/>
                <w:lang w:val="en-US"/>
              </w:rPr>
              <w:t xml:space="preserve">Intent: </w:t>
            </w:r>
          </w:p>
          <w:p w14:paraId="0689BB9E" w14:textId="7FA24430" w:rsidR="00C242A4" w:rsidRPr="009140B9" w:rsidRDefault="1AF604FA" w:rsidP="009140B9">
            <w:pPr>
              <w:rPr>
                <w:rFonts w:ascii="Segoe UI" w:eastAsia="Aptos" w:hAnsi="Segoe UI" w:cs="Segoe UI"/>
                <w:sz w:val="20"/>
                <w:szCs w:val="20"/>
                <w:lang w:val="en-US"/>
              </w:rPr>
            </w:pPr>
            <w:r w:rsidRPr="009140B9">
              <w:rPr>
                <w:rFonts w:ascii="Segoe UI" w:eastAsia="Segoe UI" w:hAnsi="Segoe UI" w:cs="Segoe UI"/>
                <w:sz w:val="20"/>
                <w:szCs w:val="20"/>
                <w:lang w:val="en-US"/>
              </w:rPr>
              <w:t>.</w:t>
            </w:r>
          </w:p>
          <w:p w14:paraId="78271D6B" w14:textId="2B865F02" w:rsidR="00274EBE" w:rsidRPr="009140B9" w:rsidRDefault="00274EBE" w:rsidP="00274EBE">
            <w:pPr>
              <w:rPr>
                <w:rFonts w:ascii="Segoe UI" w:hAnsi="Segoe UI" w:cs="Segoe UI"/>
                <w:sz w:val="20"/>
                <w:szCs w:val="20"/>
              </w:rPr>
            </w:pPr>
          </w:p>
          <w:p w14:paraId="560F8C01" w14:textId="1C63E852" w:rsidR="00E83A0A" w:rsidRPr="009140B9" w:rsidRDefault="00E83A0A" w:rsidP="009140B9">
            <w:pPr>
              <w:rPr>
                <w:rFonts w:ascii="Segoe UI" w:hAnsi="Segoe UI" w:cs="Segoe UI"/>
                <w:sz w:val="20"/>
                <w:szCs w:val="20"/>
              </w:rPr>
            </w:pPr>
          </w:p>
        </w:tc>
        <w:tc>
          <w:tcPr>
            <w:tcW w:w="2398" w:type="dxa"/>
          </w:tcPr>
          <w:p w14:paraId="488B184B" w14:textId="5AB08791" w:rsidR="00274EBE" w:rsidRPr="00274EBE" w:rsidRDefault="009140B9" w:rsidP="00F0304A">
            <w:pPr>
              <w:rPr>
                <w:rFonts w:ascii="Segoe UI" w:eastAsiaTheme="minorEastAsia" w:hAnsi="Segoe UI" w:cs="Segoe UI"/>
                <w:b/>
                <w:bCs/>
                <w:color w:val="000000"/>
                <w:kern w:val="24"/>
                <w:sz w:val="20"/>
                <w:szCs w:val="20"/>
                <w:lang w:val="en-US"/>
                <w14:ligatures w14:val="none"/>
              </w:rPr>
            </w:pPr>
            <w:r w:rsidRPr="00274EBE">
              <w:rPr>
                <w:rFonts w:ascii="Segoe UI" w:eastAsiaTheme="minorEastAsia" w:hAnsi="Segoe UI" w:cs="Segoe UI"/>
                <w:b/>
                <w:bCs/>
                <w:color w:val="000000"/>
                <w:kern w:val="24"/>
                <w:sz w:val="20"/>
                <w:szCs w:val="20"/>
                <w:lang w:val="en-US"/>
                <w14:ligatures w14:val="none"/>
              </w:rPr>
              <w:t xml:space="preserve">Intent: </w:t>
            </w:r>
          </w:p>
          <w:p w14:paraId="2CEF70C8" w14:textId="77777777" w:rsidR="00274EBE" w:rsidRPr="00274EBE" w:rsidRDefault="00274EBE" w:rsidP="009140B9">
            <w:pPr>
              <w:rPr>
                <w:rFonts w:ascii="Segoe UI" w:eastAsiaTheme="minorEastAsia" w:hAnsi="Segoe UI" w:cs="Segoe UI"/>
                <w:b/>
                <w:bCs/>
                <w:color w:val="000000"/>
                <w:kern w:val="24"/>
                <w:sz w:val="20"/>
                <w:szCs w:val="20"/>
                <w:lang w:val="en-US"/>
                <w14:ligatures w14:val="none"/>
              </w:rPr>
            </w:pPr>
          </w:p>
          <w:p w14:paraId="058E31D5" w14:textId="77777777" w:rsidR="009140B9" w:rsidRPr="00274EBE" w:rsidRDefault="009140B9" w:rsidP="009140B9">
            <w:pPr>
              <w:rPr>
                <w:rFonts w:ascii="Segoe UI" w:eastAsiaTheme="minorEastAsia" w:hAnsi="Segoe UI" w:cs="Segoe UI"/>
                <w:b/>
                <w:bCs/>
                <w:color w:val="000000"/>
                <w:kern w:val="24"/>
                <w:sz w:val="20"/>
                <w:szCs w:val="20"/>
                <w:lang w:val="en-US"/>
                <w14:ligatures w14:val="none"/>
              </w:rPr>
            </w:pPr>
          </w:p>
          <w:p w14:paraId="7DFF155E" w14:textId="77777777" w:rsidR="009140B9" w:rsidRPr="00274EBE" w:rsidRDefault="009140B9" w:rsidP="009140B9">
            <w:pPr>
              <w:rPr>
                <w:rFonts w:ascii="Segoe UI" w:eastAsiaTheme="minorEastAsia" w:hAnsi="Segoe UI" w:cs="Segoe UI"/>
                <w:b/>
                <w:bCs/>
                <w:color w:val="000000"/>
                <w:kern w:val="24"/>
                <w:sz w:val="20"/>
                <w:szCs w:val="20"/>
                <w:lang w:val="en-US"/>
                <w14:ligatures w14:val="none"/>
              </w:rPr>
            </w:pPr>
          </w:p>
          <w:p w14:paraId="635710F1" w14:textId="77777777" w:rsidR="009140B9" w:rsidRPr="00274EBE" w:rsidRDefault="009140B9" w:rsidP="009140B9">
            <w:pPr>
              <w:rPr>
                <w:rFonts w:ascii="Segoe UI" w:eastAsiaTheme="minorEastAsia" w:hAnsi="Segoe UI" w:cs="Segoe UI"/>
                <w:b/>
                <w:bCs/>
                <w:color w:val="000000"/>
                <w:kern w:val="24"/>
                <w:sz w:val="20"/>
                <w:szCs w:val="20"/>
                <w:lang w:val="en-US"/>
                <w14:ligatures w14:val="none"/>
              </w:rPr>
            </w:pPr>
          </w:p>
          <w:p w14:paraId="79085E7C" w14:textId="77777777" w:rsidR="009140B9" w:rsidRPr="00274EBE" w:rsidRDefault="009140B9" w:rsidP="009140B9">
            <w:pPr>
              <w:rPr>
                <w:rFonts w:ascii="Segoe UI" w:eastAsiaTheme="minorEastAsia" w:hAnsi="Segoe UI" w:cs="Segoe UI"/>
                <w:b/>
                <w:bCs/>
                <w:color w:val="000000"/>
                <w:kern w:val="24"/>
                <w:sz w:val="20"/>
                <w:szCs w:val="20"/>
                <w:lang w:val="en-US"/>
                <w14:ligatures w14:val="none"/>
              </w:rPr>
            </w:pPr>
          </w:p>
          <w:p w14:paraId="7C747A44" w14:textId="77777777" w:rsidR="009140B9" w:rsidRPr="00274EBE" w:rsidRDefault="009140B9" w:rsidP="009140B9">
            <w:pPr>
              <w:rPr>
                <w:rFonts w:ascii="Segoe UI" w:eastAsiaTheme="minorEastAsia" w:hAnsi="Segoe UI" w:cs="Segoe UI"/>
                <w:b/>
                <w:bCs/>
                <w:color w:val="000000"/>
                <w:kern w:val="24"/>
                <w:sz w:val="20"/>
                <w:szCs w:val="20"/>
                <w:lang w:val="en-US"/>
                <w14:ligatures w14:val="none"/>
              </w:rPr>
            </w:pPr>
          </w:p>
          <w:p w14:paraId="008E25A1" w14:textId="77777777" w:rsidR="009140B9" w:rsidRPr="00274EBE" w:rsidRDefault="009140B9" w:rsidP="009140B9">
            <w:pPr>
              <w:rPr>
                <w:rFonts w:ascii="Segoe UI" w:eastAsiaTheme="minorEastAsia" w:hAnsi="Segoe UI" w:cs="Segoe UI"/>
                <w:b/>
                <w:bCs/>
                <w:color w:val="000000"/>
                <w:kern w:val="24"/>
                <w:sz w:val="20"/>
                <w:szCs w:val="20"/>
                <w:lang w:val="en-US"/>
                <w14:ligatures w14:val="none"/>
              </w:rPr>
            </w:pPr>
          </w:p>
          <w:p w14:paraId="2D7ADB01" w14:textId="02907A20" w:rsidR="008241D8" w:rsidRPr="00274EBE" w:rsidRDefault="008241D8" w:rsidP="00274EBE">
            <w:pPr>
              <w:rPr>
                <w:rFonts w:ascii="Segoe UI" w:eastAsiaTheme="minorEastAsia" w:hAnsi="Segoe UI" w:cs="Segoe UI"/>
                <w:sz w:val="20"/>
                <w:szCs w:val="20"/>
                <w:lang w:val="en-US"/>
              </w:rPr>
            </w:pPr>
          </w:p>
        </w:tc>
        <w:tc>
          <w:tcPr>
            <w:tcW w:w="2693" w:type="dxa"/>
          </w:tcPr>
          <w:p w14:paraId="4DCEB78A" w14:textId="3045A8FE" w:rsidR="00784BF1" w:rsidRDefault="009140B9"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 xml:space="preserve">Intent: </w:t>
            </w:r>
          </w:p>
          <w:p w14:paraId="2AA44E19" w14:textId="7521CBFA" w:rsidR="00073D81" w:rsidRPr="00073D81" w:rsidRDefault="00073D81" w:rsidP="00274EBE">
            <w:pPr>
              <w:rPr>
                <w:rFonts w:ascii="Segoe UI" w:eastAsiaTheme="minorEastAsia" w:hAnsi="Segoe UI" w:cs="Segoe UI"/>
                <w:color w:val="000000"/>
                <w:kern w:val="24"/>
                <w:sz w:val="20"/>
                <w:szCs w:val="20"/>
                <w:lang w:val="en-US"/>
                <w14:ligatures w14:val="none"/>
              </w:rPr>
            </w:pPr>
            <w:r w:rsidRPr="00073D81">
              <w:rPr>
                <w:rFonts w:ascii="Segoe UI" w:eastAsiaTheme="minorEastAsia" w:hAnsi="Segoe UI" w:cs="Segoe UI"/>
                <w:color w:val="000000"/>
                <w:kern w:val="24"/>
                <w:sz w:val="20"/>
                <w:szCs w:val="20"/>
                <w:lang w:val="en-US"/>
                <w14:ligatures w14:val="none"/>
              </w:rPr>
              <w:t>C</w:t>
            </w:r>
            <w:r w:rsidRPr="00073D81">
              <w:rPr>
                <w:rFonts w:ascii="Segoe UI" w:eastAsiaTheme="minorEastAsia" w:hAnsi="Segoe UI" w:cs="Segoe UI"/>
                <w:color w:val="000000"/>
                <w:kern w:val="24"/>
                <w:sz w:val="20"/>
                <w:szCs w:val="20"/>
                <w:lang w:val="en-US"/>
                <w14:ligatures w14:val="none"/>
              </w:rPr>
              <w:t>hildren count in French from one to twelve, recognise the written number words, ask how old someone is and answer the same question, comparing sentence structures in French and English, and practising all the vocabulary by playing counting and some traditional French games.</w:t>
            </w:r>
          </w:p>
          <w:p w14:paraId="312D0C47" w14:textId="77777777" w:rsidR="009A68F1" w:rsidRPr="009140B9" w:rsidRDefault="009A68F1" w:rsidP="00274EBE">
            <w:pPr>
              <w:rPr>
                <w:rFonts w:ascii="Segoe UI" w:eastAsiaTheme="minorEastAsia" w:hAnsi="Segoe UI" w:cs="Segoe UI"/>
                <w:color w:val="000000"/>
                <w:kern w:val="24"/>
                <w:sz w:val="20"/>
                <w:szCs w:val="20"/>
                <w:lang w:val="en-US"/>
                <w14:ligatures w14:val="none"/>
              </w:rPr>
            </w:pPr>
          </w:p>
          <w:p w14:paraId="248BE144"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p>
          <w:p w14:paraId="5D308AA1" w14:textId="77777777" w:rsidR="00E83A0A" w:rsidRPr="009140B9" w:rsidRDefault="00E83A0A" w:rsidP="00274EBE">
            <w:pPr>
              <w:rPr>
                <w:rFonts w:ascii="Segoe UI" w:eastAsiaTheme="minorEastAsia" w:hAnsi="Segoe UI" w:cs="Segoe UI"/>
                <w:sz w:val="20"/>
                <w:szCs w:val="20"/>
                <w:lang w:val="en-US"/>
              </w:rPr>
            </w:pPr>
          </w:p>
        </w:tc>
        <w:tc>
          <w:tcPr>
            <w:tcW w:w="2268" w:type="dxa"/>
          </w:tcPr>
          <w:p w14:paraId="64AAA99C" w14:textId="431C01BB" w:rsidR="00784BF1" w:rsidRDefault="009140B9"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 xml:space="preserve">Intent: </w:t>
            </w:r>
          </w:p>
          <w:p w14:paraId="3ECD667D" w14:textId="455F4F70" w:rsidR="007851AD" w:rsidRPr="007851AD" w:rsidRDefault="007851AD" w:rsidP="00274EBE">
            <w:pPr>
              <w:rPr>
                <w:rFonts w:ascii="Segoe UI" w:eastAsiaTheme="minorEastAsia" w:hAnsi="Segoe UI" w:cs="Segoe UI"/>
                <w:color w:val="000000"/>
                <w:kern w:val="24"/>
                <w:sz w:val="20"/>
                <w:szCs w:val="20"/>
                <w:lang w:val="en-US"/>
                <w14:ligatures w14:val="none"/>
              </w:rPr>
            </w:pPr>
            <w:r w:rsidRPr="007851AD">
              <w:rPr>
                <w:rFonts w:ascii="Segoe UI" w:eastAsiaTheme="minorEastAsia" w:hAnsi="Segoe UI" w:cs="Segoe UI"/>
                <w:color w:val="000000"/>
                <w:kern w:val="24"/>
                <w:sz w:val="20"/>
                <w:szCs w:val="20"/>
                <w:lang w:val="en-US"/>
                <w14:ligatures w14:val="none"/>
              </w:rPr>
              <w:t>Children learn numbers 1-31, the days of the week, months of the year, dates and seasons through maths and songs and class surveys; they research of dates of French festivals and revise the unit by having a traditional French birthday celebration in the classroom.</w:t>
            </w:r>
          </w:p>
          <w:p w14:paraId="19E12CB4"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2A433774" w14:textId="77777777" w:rsidR="00E83A0A" w:rsidRPr="009140B9" w:rsidRDefault="00E83A0A" w:rsidP="00274EBE">
            <w:pPr>
              <w:rPr>
                <w:rFonts w:ascii="Segoe UI" w:eastAsiaTheme="minorEastAsia" w:hAnsi="Segoe UI" w:cs="Segoe UI"/>
                <w:sz w:val="20"/>
                <w:szCs w:val="20"/>
                <w:lang w:val="en-US"/>
              </w:rPr>
            </w:pPr>
          </w:p>
        </w:tc>
        <w:tc>
          <w:tcPr>
            <w:tcW w:w="2410" w:type="dxa"/>
          </w:tcPr>
          <w:p w14:paraId="3A624379" w14:textId="51E6D9F0" w:rsidR="00784BF1" w:rsidRDefault="009140B9"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Intent</w:t>
            </w:r>
          </w:p>
          <w:p w14:paraId="4DE07732" w14:textId="155D577D" w:rsidR="00106D49" w:rsidRPr="009140B9" w:rsidRDefault="00106D49" w:rsidP="00274EBE">
            <w:pPr>
              <w:rPr>
                <w:rFonts w:ascii="Segoe UI" w:eastAsiaTheme="minorEastAsia" w:hAnsi="Segoe UI" w:cs="Segoe UI"/>
                <w:color w:val="000000"/>
                <w:kern w:val="24"/>
                <w:sz w:val="20"/>
                <w:szCs w:val="20"/>
                <w14:ligatures w14:val="none"/>
              </w:rPr>
            </w:pPr>
            <w:r>
              <w:rPr>
                <w:rFonts w:ascii="Segoe UI" w:eastAsiaTheme="minorEastAsia" w:hAnsi="Segoe UI" w:cs="Segoe UI"/>
                <w:color w:val="000000"/>
                <w:kern w:val="24"/>
                <w:sz w:val="20"/>
                <w:szCs w:val="20"/>
                <w14:ligatures w14:val="none"/>
              </w:rPr>
              <w:t xml:space="preserve">Children </w:t>
            </w:r>
            <w:r w:rsidRPr="00106D49">
              <w:rPr>
                <w:rFonts w:ascii="Segoe UI" w:eastAsiaTheme="minorEastAsia" w:hAnsi="Segoe UI" w:cs="Segoe UI"/>
                <w:color w:val="000000"/>
                <w:kern w:val="24"/>
                <w:sz w:val="20"/>
                <w:szCs w:val="20"/>
                <w14:ligatures w14:val="none"/>
              </w:rPr>
              <w:t>learn to construct high numbers in French, develop food-related vocabulary through games, stories and role-play and build on their understanding of sentence structures, questions and phrases, equipping themselves with language they could use when shopping in France. They also develop their language detective skills, facing an entirely unfamiliar authentic French text.</w:t>
            </w:r>
          </w:p>
          <w:p w14:paraId="6FB3255E" w14:textId="77777777" w:rsidR="00E83A0A" w:rsidRPr="009140B9" w:rsidRDefault="00E83A0A" w:rsidP="00F0304A">
            <w:pPr>
              <w:rPr>
                <w:rFonts w:ascii="Segoe UI" w:eastAsiaTheme="minorEastAsia" w:hAnsi="Segoe UI" w:cs="Segoe UI"/>
                <w:sz w:val="20"/>
                <w:szCs w:val="20"/>
                <w:lang w:val="en-US"/>
              </w:rPr>
            </w:pPr>
          </w:p>
        </w:tc>
        <w:tc>
          <w:tcPr>
            <w:tcW w:w="2693" w:type="dxa"/>
          </w:tcPr>
          <w:p w14:paraId="308A6F19" w14:textId="43F18307" w:rsidR="00784BF1" w:rsidRDefault="009140B9"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Intent</w:t>
            </w:r>
          </w:p>
          <w:p w14:paraId="2C2A75F4" w14:textId="61AE82CF" w:rsidR="00B9699D" w:rsidRPr="009140B9" w:rsidRDefault="00B9699D" w:rsidP="00274EBE">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 xml:space="preserve">Pupils learn how to describe a house, the different rooms and who lives there. They also learn about prepositions to explain where items are arranged in their bedrooms and consolidate the grammar and </w:t>
            </w:r>
            <w:proofErr w:type="gramStart"/>
            <w:r w:rsidRPr="00B9699D">
              <w:rPr>
                <w:rFonts w:ascii="Segoe UI" w:eastAsiaTheme="minorEastAsia" w:hAnsi="Segoe UI" w:cs="Segoe UI"/>
                <w:color w:val="000000"/>
                <w:kern w:val="24"/>
                <w:sz w:val="20"/>
                <w:szCs w:val="20"/>
                <w:lang w:val="en-US"/>
                <w14:ligatures w14:val="none"/>
              </w:rPr>
              <w:t>vocabulary</w:t>
            </w:r>
            <w:proofErr w:type="gramEnd"/>
            <w:r w:rsidRPr="00B9699D">
              <w:rPr>
                <w:rFonts w:ascii="Segoe UI" w:eastAsiaTheme="minorEastAsia" w:hAnsi="Segoe UI" w:cs="Segoe UI"/>
                <w:color w:val="000000"/>
                <w:kern w:val="24"/>
                <w:sz w:val="20"/>
                <w:szCs w:val="20"/>
                <w:lang w:val="en-US"/>
                <w14:ligatures w14:val="none"/>
              </w:rPr>
              <w:t xml:space="preserve"> they have learned by writing a letter to describe their family, home and bedroom.</w:t>
            </w:r>
          </w:p>
          <w:p w14:paraId="4CEE9646"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46AD8B3F" w14:textId="77777777" w:rsidR="00CC582F" w:rsidRPr="00CC582F" w:rsidRDefault="00CC582F" w:rsidP="00CC582F">
            <w:pPr>
              <w:rPr>
                <w:rFonts w:ascii="Segoe UI" w:eastAsiaTheme="minorEastAsia" w:hAnsi="Segoe UI" w:cs="Segoe UI"/>
                <w:sz w:val="20"/>
                <w:szCs w:val="20"/>
                <w:lang w:val="en-US"/>
              </w:rPr>
            </w:pPr>
          </w:p>
        </w:tc>
      </w:tr>
      <w:tr w:rsidR="00274EBE" w:rsidRPr="009140B9" w14:paraId="24DB8C6E" w14:textId="77777777" w:rsidTr="00274EBE">
        <w:tc>
          <w:tcPr>
            <w:tcW w:w="2281" w:type="dxa"/>
          </w:tcPr>
          <w:p w14:paraId="667BFB68" w14:textId="35010334" w:rsidR="00274EBE" w:rsidRDefault="00274EBE" w:rsidP="009140B9">
            <w:pPr>
              <w:rPr>
                <w:rFonts w:ascii="Segoe UI" w:hAnsi="Segoe UI" w:cs="Segoe UI"/>
                <w:b/>
                <w:bCs/>
                <w:sz w:val="20"/>
                <w:szCs w:val="20"/>
                <w:lang w:val="en-US"/>
              </w:rPr>
            </w:pPr>
            <w:r>
              <w:rPr>
                <w:rFonts w:ascii="Segoe UI" w:hAnsi="Segoe UI" w:cs="Segoe UI"/>
                <w:b/>
                <w:bCs/>
                <w:sz w:val="20"/>
                <w:szCs w:val="20"/>
                <w:lang w:val="en-US"/>
              </w:rPr>
              <w:t>Sequence of Learning</w:t>
            </w:r>
          </w:p>
        </w:tc>
        <w:tc>
          <w:tcPr>
            <w:tcW w:w="2398" w:type="dxa"/>
          </w:tcPr>
          <w:p w14:paraId="44B87787" w14:textId="77777777" w:rsidR="00274EBE" w:rsidRPr="00274EBE" w:rsidRDefault="00274EBE" w:rsidP="009140B9">
            <w:pPr>
              <w:rPr>
                <w:rFonts w:ascii="Segoe UI" w:eastAsiaTheme="minorEastAsia" w:hAnsi="Segoe UI" w:cs="Segoe UI"/>
                <w:b/>
                <w:bCs/>
                <w:color w:val="000000"/>
                <w:kern w:val="24"/>
                <w:sz w:val="20"/>
                <w:szCs w:val="20"/>
                <w:lang w:val="en-US"/>
                <w14:ligatures w14:val="none"/>
              </w:rPr>
            </w:pPr>
            <w:r w:rsidRPr="00274EBE">
              <w:rPr>
                <w:rFonts w:ascii="Segoe UI" w:eastAsiaTheme="minorEastAsia" w:hAnsi="Segoe UI" w:cs="Segoe UI"/>
                <w:b/>
                <w:bCs/>
                <w:color w:val="000000"/>
                <w:kern w:val="24"/>
                <w:sz w:val="20"/>
                <w:szCs w:val="20"/>
                <w:lang w:val="en-US"/>
                <w14:ligatures w14:val="none"/>
              </w:rPr>
              <w:t>Sequence of Lessons:</w:t>
            </w:r>
          </w:p>
          <w:p w14:paraId="3D68B8D8" w14:textId="745C01B9" w:rsidR="00274EBE" w:rsidRPr="00274EBE" w:rsidRDefault="00274EBE" w:rsidP="00F0304A">
            <w:pPr>
              <w:rPr>
                <w:rFonts w:ascii="Segoe UI" w:hAnsi="Segoe UI" w:cs="Segoe UI"/>
                <w:sz w:val="20"/>
                <w:szCs w:val="20"/>
              </w:rPr>
            </w:pPr>
          </w:p>
        </w:tc>
        <w:tc>
          <w:tcPr>
            <w:tcW w:w="2693" w:type="dxa"/>
          </w:tcPr>
          <w:p w14:paraId="1F099D80" w14:textId="77777777" w:rsidR="00274EBE" w:rsidRDefault="00274EBE"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Sequence of Lessons:</w:t>
            </w:r>
          </w:p>
          <w:p w14:paraId="61CCC053" w14:textId="11E414BE" w:rsidR="00274EBE" w:rsidRDefault="00A66CFD" w:rsidP="00A66CFD">
            <w:pPr>
              <w:rPr>
                <w:rFonts w:ascii="Segoe UI" w:eastAsiaTheme="minorEastAsia" w:hAnsi="Segoe UI" w:cs="Segoe UI"/>
                <w:color w:val="000000"/>
                <w:kern w:val="24"/>
                <w:sz w:val="20"/>
                <w:szCs w:val="20"/>
                <w:lang w:val="en-US"/>
                <w14:ligatures w14:val="none"/>
              </w:rPr>
            </w:pPr>
            <w:r w:rsidRPr="00A66CFD">
              <w:rPr>
                <w:rFonts w:ascii="Segoe UI" w:eastAsiaTheme="minorEastAsia" w:hAnsi="Segoe UI" w:cs="Segoe UI"/>
                <w:color w:val="000000"/>
                <w:kern w:val="24"/>
                <w:sz w:val="20"/>
                <w:szCs w:val="20"/>
                <w:lang w:val="en-US"/>
                <w14:ligatures w14:val="none"/>
              </w:rPr>
              <w:t xml:space="preserve">1, </w:t>
            </w:r>
            <w:r w:rsidRPr="00A66CFD">
              <w:rPr>
                <w:rFonts w:ascii="Segoe UI" w:eastAsiaTheme="minorEastAsia" w:hAnsi="Segoe UI" w:cs="Segoe UI"/>
                <w:color w:val="000000"/>
                <w:kern w:val="24"/>
                <w:sz w:val="20"/>
                <w:szCs w:val="20"/>
                <w:lang w:val="en-US"/>
                <w14:ligatures w14:val="none"/>
              </w:rPr>
              <w:t>Let’s count in French</w:t>
            </w:r>
            <w:r>
              <w:rPr>
                <w:rFonts w:ascii="Segoe UI" w:eastAsiaTheme="minorEastAsia" w:hAnsi="Segoe UI" w:cs="Segoe UI"/>
                <w:color w:val="000000"/>
                <w:kern w:val="24"/>
                <w:sz w:val="20"/>
                <w:szCs w:val="20"/>
                <w:lang w:val="en-US"/>
                <w14:ligatures w14:val="none"/>
              </w:rPr>
              <w:t xml:space="preserve"> - </w:t>
            </w:r>
            <w:r w:rsidRPr="00A66CFD">
              <w:rPr>
                <w:rFonts w:ascii="Segoe UI" w:eastAsiaTheme="minorEastAsia" w:hAnsi="Segoe UI" w:cs="Segoe UI"/>
                <w:color w:val="000000"/>
                <w:kern w:val="24"/>
                <w:sz w:val="20"/>
                <w:szCs w:val="20"/>
                <w:lang w:val="en-US"/>
                <w14:ligatures w14:val="none"/>
              </w:rPr>
              <w:t>To count from one to six in French.</w:t>
            </w:r>
          </w:p>
          <w:p w14:paraId="731831C7" w14:textId="77777777" w:rsidR="00A66CFD" w:rsidRDefault="00A66CFD" w:rsidP="00A66CFD">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2, </w:t>
            </w:r>
            <w:r w:rsidRPr="00A66CFD">
              <w:rPr>
                <w:rFonts w:ascii="Segoe UI" w:eastAsiaTheme="minorEastAsia" w:hAnsi="Segoe UI" w:cs="Segoe UI"/>
                <w:color w:val="000000"/>
                <w:kern w:val="24"/>
                <w:sz w:val="20"/>
                <w:szCs w:val="20"/>
                <w:lang w:val="en-US"/>
                <w14:ligatures w14:val="none"/>
              </w:rPr>
              <w:t>Let’s count higher in French</w:t>
            </w:r>
            <w:r>
              <w:rPr>
                <w:rFonts w:ascii="Segoe UI" w:eastAsiaTheme="minorEastAsia" w:hAnsi="Segoe UI" w:cs="Segoe UI"/>
                <w:color w:val="000000"/>
                <w:kern w:val="24"/>
                <w:sz w:val="20"/>
                <w:szCs w:val="20"/>
                <w:lang w:val="en-US"/>
                <w14:ligatures w14:val="none"/>
              </w:rPr>
              <w:t xml:space="preserve"> - </w:t>
            </w:r>
            <w:r w:rsidRPr="00A66CFD">
              <w:rPr>
                <w:rFonts w:ascii="Segoe UI" w:eastAsiaTheme="minorEastAsia" w:hAnsi="Segoe UI" w:cs="Segoe UI"/>
                <w:color w:val="000000"/>
                <w:kern w:val="24"/>
                <w:sz w:val="20"/>
                <w:szCs w:val="20"/>
                <w:lang w:val="en-US"/>
                <w14:ligatures w14:val="none"/>
              </w:rPr>
              <w:t>To count beyond six in French.</w:t>
            </w:r>
          </w:p>
          <w:p w14:paraId="63B5C6DA" w14:textId="77777777" w:rsidR="00A66CFD" w:rsidRDefault="00A66CFD" w:rsidP="00A66CFD">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3, </w:t>
            </w:r>
            <w:r w:rsidRPr="00A66CFD">
              <w:rPr>
                <w:rFonts w:ascii="Segoe UI" w:eastAsiaTheme="minorEastAsia" w:hAnsi="Segoe UI" w:cs="Segoe UI"/>
                <w:color w:val="000000"/>
                <w:kern w:val="24"/>
                <w:sz w:val="20"/>
                <w:szCs w:val="20"/>
                <w:lang w:val="en-US"/>
                <w14:ligatures w14:val="none"/>
              </w:rPr>
              <w:t>How old are you in French?</w:t>
            </w:r>
            <w:r>
              <w:rPr>
                <w:rFonts w:ascii="Segoe UI" w:eastAsiaTheme="minorEastAsia" w:hAnsi="Segoe UI" w:cs="Segoe UI"/>
                <w:color w:val="000000"/>
                <w:kern w:val="24"/>
                <w:sz w:val="20"/>
                <w:szCs w:val="20"/>
                <w:lang w:val="en-US"/>
                <w14:ligatures w14:val="none"/>
              </w:rPr>
              <w:t xml:space="preserve"> - </w:t>
            </w:r>
            <w:r w:rsidRPr="00A66CFD">
              <w:rPr>
                <w:rFonts w:ascii="Segoe UI" w:eastAsiaTheme="minorEastAsia" w:hAnsi="Segoe UI" w:cs="Segoe UI"/>
                <w:color w:val="000000"/>
                <w:kern w:val="24"/>
                <w:sz w:val="20"/>
                <w:szCs w:val="20"/>
                <w:lang w:val="en-US"/>
                <w14:ligatures w14:val="none"/>
              </w:rPr>
              <w:t xml:space="preserve">To use number words to give more </w:t>
            </w:r>
            <w:r w:rsidRPr="00A66CFD">
              <w:rPr>
                <w:rFonts w:ascii="Segoe UI" w:eastAsiaTheme="minorEastAsia" w:hAnsi="Segoe UI" w:cs="Segoe UI"/>
                <w:color w:val="000000"/>
                <w:kern w:val="24"/>
                <w:sz w:val="20"/>
                <w:szCs w:val="20"/>
                <w:lang w:val="en-US"/>
                <w14:ligatures w14:val="none"/>
              </w:rPr>
              <w:lastRenderedPageBreak/>
              <w:t xml:space="preserve">information about </w:t>
            </w:r>
            <w:proofErr w:type="gramStart"/>
            <w:r w:rsidRPr="00A66CFD">
              <w:rPr>
                <w:rFonts w:ascii="Segoe UI" w:eastAsiaTheme="minorEastAsia" w:hAnsi="Segoe UI" w:cs="Segoe UI"/>
                <w:color w:val="000000"/>
                <w:kern w:val="24"/>
                <w:sz w:val="20"/>
                <w:szCs w:val="20"/>
                <w:lang w:val="en-US"/>
                <w14:ligatures w14:val="none"/>
              </w:rPr>
              <w:t>ourselves</w:t>
            </w:r>
            <w:proofErr w:type="gramEnd"/>
            <w:r w:rsidRPr="00A66CFD">
              <w:rPr>
                <w:rFonts w:ascii="Segoe UI" w:eastAsiaTheme="minorEastAsia" w:hAnsi="Segoe UI" w:cs="Segoe UI"/>
                <w:color w:val="000000"/>
                <w:kern w:val="24"/>
                <w:sz w:val="20"/>
                <w:szCs w:val="20"/>
                <w:lang w:val="en-US"/>
                <w14:ligatures w14:val="none"/>
              </w:rPr>
              <w:t>.</w:t>
            </w:r>
          </w:p>
          <w:p w14:paraId="326EC1B5" w14:textId="77777777" w:rsidR="00A66CFD" w:rsidRPr="00A66CFD" w:rsidRDefault="00A66CFD" w:rsidP="00A66CFD">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4, </w:t>
            </w:r>
            <w:r w:rsidRPr="00A66CFD">
              <w:rPr>
                <w:rFonts w:ascii="Segoe UI" w:eastAsiaTheme="minorEastAsia" w:hAnsi="Segoe UI" w:cs="Segoe UI"/>
                <w:color w:val="000000"/>
                <w:kern w:val="24"/>
                <w:sz w:val="20"/>
                <w:szCs w:val="20"/>
                <w:lang w:val="en-US"/>
                <w14:ligatures w14:val="none"/>
              </w:rPr>
              <w:t>Reading French numbers</w:t>
            </w:r>
          </w:p>
          <w:p w14:paraId="763FDBE0" w14:textId="77777777" w:rsidR="00A66CFD" w:rsidRDefault="00A66CFD" w:rsidP="00A66CFD">
            <w:pPr>
              <w:rPr>
                <w:rFonts w:ascii="Segoe UI" w:eastAsiaTheme="minorEastAsia" w:hAnsi="Segoe UI" w:cs="Segoe UI"/>
                <w:color w:val="000000"/>
                <w:kern w:val="24"/>
                <w:sz w:val="20"/>
                <w:szCs w:val="20"/>
                <w:lang w:val="en-US"/>
                <w14:ligatures w14:val="none"/>
              </w:rPr>
            </w:pPr>
            <w:r w:rsidRPr="00A66CFD">
              <w:rPr>
                <w:rFonts w:ascii="Segoe UI" w:eastAsiaTheme="minorEastAsia" w:hAnsi="Segoe UI" w:cs="Segoe UI"/>
                <w:color w:val="000000"/>
                <w:kern w:val="24"/>
                <w:sz w:val="20"/>
                <w:szCs w:val="20"/>
                <w:lang w:val="en-US"/>
                <w14:ligatures w14:val="none"/>
              </w:rPr>
              <w:t>To recognise the numbers one to twelve, written in French.</w:t>
            </w:r>
          </w:p>
          <w:p w14:paraId="06BB3101" w14:textId="77777777" w:rsidR="00A66CFD" w:rsidRPr="00A66CFD" w:rsidRDefault="00A66CFD" w:rsidP="00A66CFD">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5, </w:t>
            </w:r>
            <w:r w:rsidRPr="00A66CFD">
              <w:rPr>
                <w:rFonts w:ascii="Segoe UI" w:eastAsiaTheme="minorEastAsia" w:hAnsi="Segoe UI" w:cs="Segoe UI"/>
                <w:color w:val="000000"/>
                <w:kern w:val="24"/>
                <w:sz w:val="20"/>
                <w:szCs w:val="20"/>
                <w:lang w:val="en-US"/>
                <w14:ligatures w14:val="none"/>
              </w:rPr>
              <w:t>Outdoor games in France</w:t>
            </w:r>
          </w:p>
          <w:p w14:paraId="75881E2B" w14:textId="5653ADBB" w:rsidR="00A66CFD" w:rsidRPr="00A66CFD" w:rsidRDefault="00A66CFD" w:rsidP="00A66CFD">
            <w:pPr>
              <w:rPr>
                <w:rFonts w:ascii="Segoe UI" w:eastAsiaTheme="minorEastAsia" w:hAnsi="Segoe UI" w:cs="Segoe UI"/>
                <w:color w:val="000000"/>
                <w:kern w:val="24"/>
                <w:sz w:val="20"/>
                <w:szCs w:val="20"/>
                <w:lang w:val="en-US"/>
                <w14:ligatures w14:val="none"/>
              </w:rPr>
            </w:pPr>
            <w:r w:rsidRPr="00A66CFD">
              <w:rPr>
                <w:rFonts w:ascii="Segoe UI" w:eastAsiaTheme="minorEastAsia" w:hAnsi="Segoe UI" w:cs="Segoe UI"/>
                <w:color w:val="000000"/>
                <w:kern w:val="24"/>
                <w:sz w:val="20"/>
                <w:szCs w:val="20"/>
                <w:lang w:val="en-US"/>
                <w14:ligatures w14:val="none"/>
              </w:rPr>
              <w:t>To use the number words one to twelve when playing playground games.</w:t>
            </w:r>
          </w:p>
        </w:tc>
        <w:tc>
          <w:tcPr>
            <w:tcW w:w="2268" w:type="dxa"/>
          </w:tcPr>
          <w:p w14:paraId="4480004D" w14:textId="77777777" w:rsidR="00274EBE" w:rsidRDefault="00274EBE"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lastRenderedPageBreak/>
              <w:t>Sequence of Lessons:</w:t>
            </w:r>
          </w:p>
          <w:p w14:paraId="2A2138B7" w14:textId="37784636" w:rsidR="007851AD" w:rsidRDefault="007851AD" w:rsidP="007851AD">
            <w:pPr>
              <w:rPr>
                <w:rFonts w:ascii="Segoe UI" w:eastAsiaTheme="minorEastAsia" w:hAnsi="Segoe UI" w:cs="Segoe UI"/>
                <w:color w:val="000000"/>
                <w:kern w:val="24"/>
                <w:sz w:val="20"/>
                <w:szCs w:val="20"/>
                <w:lang w:val="en-US"/>
                <w14:ligatures w14:val="none"/>
              </w:rPr>
            </w:pPr>
            <w:r w:rsidRPr="007851AD">
              <w:rPr>
                <w:rFonts w:ascii="Segoe UI" w:eastAsiaTheme="minorEastAsia" w:hAnsi="Segoe UI" w:cs="Segoe UI"/>
                <w:color w:val="000000"/>
                <w:kern w:val="24"/>
                <w:sz w:val="20"/>
                <w:szCs w:val="20"/>
                <w:lang w:val="en-US"/>
                <w14:ligatures w14:val="none"/>
              </w:rPr>
              <w:t xml:space="preserve">1, </w:t>
            </w:r>
            <w:r w:rsidRPr="007851AD">
              <w:rPr>
                <w:rFonts w:ascii="Segoe UI" w:eastAsiaTheme="minorEastAsia" w:hAnsi="Segoe UI" w:cs="Segoe UI"/>
                <w:color w:val="000000"/>
                <w:kern w:val="24"/>
                <w:sz w:val="20"/>
                <w:szCs w:val="20"/>
                <w:lang w:val="en-US"/>
                <w14:ligatures w14:val="none"/>
              </w:rPr>
              <w:t>Learning numbers 1-31 in French</w:t>
            </w:r>
            <w:r>
              <w:rPr>
                <w:rFonts w:ascii="Segoe UI" w:eastAsiaTheme="minorEastAsia" w:hAnsi="Segoe UI" w:cs="Segoe UI"/>
                <w:color w:val="000000"/>
                <w:kern w:val="24"/>
                <w:sz w:val="20"/>
                <w:szCs w:val="20"/>
                <w:lang w:val="en-US"/>
                <w14:ligatures w14:val="none"/>
              </w:rPr>
              <w:t xml:space="preserve"> - </w:t>
            </w:r>
            <w:r w:rsidRPr="007851AD">
              <w:rPr>
                <w:rFonts w:ascii="Segoe UI" w:eastAsiaTheme="minorEastAsia" w:hAnsi="Segoe UI" w:cs="Segoe UI"/>
                <w:color w:val="000000"/>
                <w:kern w:val="24"/>
                <w:sz w:val="20"/>
                <w:szCs w:val="20"/>
                <w:lang w:val="en-US"/>
                <w14:ligatures w14:val="none"/>
              </w:rPr>
              <w:t>To recall and use numbers 1 to 31 in French.</w:t>
            </w:r>
          </w:p>
          <w:p w14:paraId="1D0DA62D" w14:textId="62ED771D" w:rsidR="007851AD" w:rsidRDefault="007851AD" w:rsidP="00106D49">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2, </w:t>
            </w:r>
            <w:r w:rsidR="00106D49" w:rsidRPr="00106D49">
              <w:rPr>
                <w:rFonts w:ascii="Segoe UI" w:eastAsiaTheme="minorEastAsia" w:hAnsi="Segoe UI" w:cs="Segoe UI"/>
                <w:color w:val="000000"/>
                <w:kern w:val="24"/>
                <w:sz w:val="20"/>
                <w:szCs w:val="20"/>
                <w:lang w:val="en-US"/>
                <w14:ligatures w14:val="none"/>
              </w:rPr>
              <w:t>Days of the week in French</w:t>
            </w:r>
            <w:r w:rsidR="00106D49">
              <w:rPr>
                <w:rFonts w:ascii="Segoe UI" w:eastAsiaTheme="minorEastAsia" w:hAnsi="Segoe UI" w:cs="Segoe UI"/>
                <w:color w:val="000000"/>
                <w:kern w:val="24"/>
                <w:sz w:val="20"/>
                <w:szCs w:val="20"/>
                <w:lang w:val="en-US"/>
                <w14:ligatures w14:val="none"/>
              </w:rPr>
              <w:t xml:space="preserve"> - </w:t>
            </w:r>
            <w:r w:rsidR="00106D49" w:rsidRPr="00106D49">
              <w:rPr>
                <w:rFonts w:ascii="Segoe UI" w:eastAsiaTheme="minorEastAsia" w:hAnsi="Segoe UI" w:cs="Segoe UI"/>
                <w:color w:val="000000"/>
                <w:kern w:val="24"/>
                <w:sz w:val="20"/>
                <w:szCs w:val="20"/>
                <w:lang w:val="en-US"/>
                <w14:ligatures w14:val="none"/>
              </w:rPr>
              <w:t>To say the days of the week in French.</w:t>
            </w:r>
          </w:p>
          <w:p w14:paraId="4BF70E1B" w14:textId="77777777" w:rsidR="00106D49" w:rsidRPr="00106D49" w:rsidRDefault="00106D49" w:rsidP="00106D49">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lastRenderedPageBreak/>
              <w:t xml:space="preserve">3, </w:t>
            </w:r>
            <w:r w:rsidRPr="00106D49">
              <w:rPr>
                <w:rFonts w:ascii="Segoe UI" w:eastAsiaTheme="minorEastAsia" w:hAnsi="Segoe UI" w:cs="Segoe UI"/>
                <w:color w:val="000000"/>
                <w:kern w:val="24"/>
                <w:sz w:val="20"/>
                <w:szCs w:val="20"/>
                <w:lang w:val="en-US"/>
                <w14:ligatures w14:val="none"/>
              </w:rPr>
              <w:t>Months of the year in French</w:t>
            </w:r>
          </w:p>
          <w:p w14:paraId="44A666F4" w14:textId="5FE4F474" w:rsidR="00106D49" w:rsidRPr="007851AD" w:rsidRDefault="00106D49" w:rsidP="00106D49">
            <w:pPr>
              <w:rPr>
                <w:rFonts w:ascii="Segoe UI" w:eastAsiaTheme="minorEastAsia" w:hAnsi="Segoe UI" w:cs="Segoe UI"/>
                <w:color w:val="000000"/>
                <w:kern w:val="24"/>
                <w:sz w:val="20"/>
                <w:szCs w:val="20"/>
                <w:lang w:val="en-US"/>
                <w14:ligatures w14:val="none"/>
              </w:rPr>
            </w:pPr>
            <w:r w:rsidRPr="00106D49">
              <w:rPr>
                <w:rFonts w:ascii="Segoe UI" w:eastAsiaTheme="minorEastAsia" w:hAnsi="Segoe UI" w:cs="Segoe UI"/>
                <w:color w:val="000000"/>
                <w:kern w:val="24"/>
                <w:sz w:val="20"/>
                <w:szCs w:val="20"/>
                <w:lang w:val="en-US"/>
                <w14:ligatures w14:val="none"/>
              </w:rPr>
              <w:t>To say the months of the year.</w:t>
            </w:r>
          </w:p>
          <w:p w14:paraId="4EB1D1EE" w14:textId="77777777" w:rsidR="00D201CB" w:rsidRDefault="00106D49" w:rsidP="00106D49">
            <w:pPr>
              <w:rPr>
                <w:rFonts w:ascii="Segoe UI" w:eastAsiaTheme="minorEastAsia" w:hAnsi="Segoe UI" w:cs="Segoe UI"/>
                <w:color w:val="000000"/>
                <w:kern w:val="24"/>
                <w:sz w:val="20"/>
                <w:szCs w:val="20"/>
                <w14:ligatures w14:val="none"/>
              </w:rPr>
            </w:pPr>
            <w:r w:rsidRPr="00106D49">
              <w:rPr>
                <w:rFonts w:ascii="Segoe UI" w:eastAsiaTheme="minorEastAsia" w:hAnsi="Segoe UI" w:cs="Segoe UI"/>
                <w:color w:val="000000"/>
                <w:kern w:val="24"/>
                <w:sz w:val="20"/>
                <w:szCs w:val="20"/>
                <w14:ligatures w14:val="none"/>
              </w:rPr>
              <w:t xml:space="preserve">4, </w:t>
            </w:r>
            <w:r w:rsidRPr="00106D49">
              <w:rPr>
                <w:rFonts w:ascii="Segoe UI" w:eastAsiaTheme="minorEastAsia" w:hAnsi="Segoe UI" w:cs="Segoe UI"/>
                <w:color w:val="000000"/>
                <w:kern w:val="24"/>
                <w:sz w:val="20"/>
                <w:szCs w:val="20"/>
                <w14:ligatures w14:val="none"/>
              </w:rPr>
              <w:t>Seasons and dates in French</w:t>
            </w:r>
            <w:r>
              <w:rPr>
                <w:rFonts w:ascii="Segoe UI" w:eastAsiaTheme="minorEastAsia" w:hAnsi="Segoe UI" w:cs="Segoe UI"/>
                <w:color w:val="000000"/>
                <w:kern w:val="24"/>
                <w:sz w:val="20"/>
                <w:szCs w:val="20"/>
                <w14:ligatures w14:val="none"/>
              </w:rPr>
              <w:t xml:space="preserve"> - </w:t>
            </w:r>
            <w:r w:rsidRPr="00106D49">
              <w:rPr>
                <w:rFonts w:ascii="Segoe UI" w:eastAsiaTheme="minorEastAsia" w:hAnsi="Segoe UI" w:cs="Segoe UI"/>
                <w:color w:val="000000"/>
                <w:kern w:val="24"/>
                <w:sz w:val="20"/>
                <w:szCs w:val="20"/>
                <w14:ligatures w14:val="none"/>
              </w:rPr>
              <w:t>To select vocabulary to discuss the date in French.</w:t>
            </w:r>
          </w:p>
          <w:p w14:paraId="01FA4073" w14:textId="15F6BF95" w:rsidR="00106D49" w:rsidRPr="00106D49" w:rsidRDefault="00106D49" w:rsidP="00106D49">
            <w:pPr>
              <w:rPr>
                <w:rFonts w:ascii="Segoe UI" w:eastAsiaTheme="minorEastAsia" w:hAnsi="Segoe UI" w:cs="Segoe UI"/>
                <w:color w:val="000000"/>
                <w:kern w:val="24"/>
                <w:sz w:val="20"/>
                <w:szCs w:val="20"/>
                <w14:ligatures w14:val="none"/>
              </w:rPr>
            </w:pPr>
            <w:r>
              <w:rPr>
                <w:rFonts w:ascii="Segoe UI" w:eastAsiaTheme="minorEastAsia" w:hAnsi="Segoe UI" w:cs="Segoe UI"/>
                <w:color w:val="000000"/>
                <w:kern w:val="24"/>
                <w:sz w:val="20"/>
                <w:szCs w:val="20"/>
                <w14:ligatures w14:val="none"/>
              </w:rPr>
              <w:t xml:space="preserve">5, </w:t>
            </w:r>
            <w:r w:rsidRPr="00106D49">
              <w:rPr>
                <w:rFonts w:ascii="Segoe UI" w:eastAsiaTheme="minorEastAsia" w:hAnsi="Segoe UI" w:cs="Segoe UI"/>
                <w:color w:val="000000"/>
                <w:kern w:val="24"/>
                <w:sz w:val="20"/>
                <w:szCs w:val="20"/>
                <w14:ligatures w14:val="none"/>
              </w:rPr>
              <w:t>Celebrating a French birthday</w:t>
            </w:r>
            <w:r>
              <w:rPr>
                <w:rFonts w:ascii="Segoe UI" w:eastAsiaTheme="minorEastAsia" w:hAnsi="Segoe UI" w:cs="Segoe UI"/>
                <w:color w:val="000000"/>
                <w:kern w:val="24"/>
                <w:sz w:val="20"/>
                <w:szCs w:val="20"/>
                <w14:ligatures w14:val="none"/>
              </w:rPr>
              <w:t xml:space="preserve"> - </w:t>
            </w:r>
            <w:r w:rsidRPr="00106D49">
              <w:rPr>
                <w:rFonts w:ascii="Segoe UI" w:eastAsiaTheme="minorEastAsia" w:hAnsi="Segoe UI" w:cs="Segoe UI"/>
                <w:color w:val="000000"/>
                <w:kern w:val="24"/>
                <w:sz w:val="20"/>
                <w:szCs w:val="20"/>
                <w14:ligatures w14:val="none"/>
              </w:rPr>
              <w:t>To compare similarities and differences between traditional birthday celebrations in France and England.</w:t>
            </w:r>
          </w:p>
        </w:tc>
        <w:tc>
          <w:tcPr>
            <w:tcW w:w="2410" w:type="dxa"/>
          </w:tcPr>
          <w:p w14:paraId="04556A80" w14:textId="77777777" w:rsidR="00274EBE" w:rsidRDefault="00274EBE"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lastRenderedPageBreak/>
              <w:t>Sequence of Lessons:</w:t>
            </w:r>
          </w:p>
          <w:p w14:paraId="5D55F7D1" w14:textId="3EEE03EC" w:rsidR="00106D49" w:rsidRPr="00106D49" w:rsidRDefault="00106D49" w:rsidP="00106D49">
            <w:pPr>
              <w:rPr>
                <w:rFonts w:ascii="Segoe UI" w:eastAsiaTheme="minorEastAsia" w:hAnsi="Segoe UI" w:cs="Segoe UI"/>
                <w:color w:val="000000"/>
                <w:kern w:val="24"/>
                <w:sz w:val="20"/>
                <w:szCs w:val="20"/>
                <w:lang w:val="en-US"/>
                <w14:ligatures w14:val="none"/>
              </w:rPr>
            </w:pPr>
            <w:r w:rsidRPr="00106D49">
              <w:rPr>
                <w:rFonts w:ascii="Segoe UI" w:eastAsiaTheme="minorEastAsia" w:hAnsi="Segoe UI" w:cs="Segoe UI"/>
                <w:color w:val="000000"/>
                <w:kern w:val="24"/>
                <w:sz w:val="20"/>
                <w:szCs w:val="20"/>
                <w:lang w:val="en-US"/>
                <w14:ligatures w14:val="none"/>
              </w:rPr>
              <w:t xml:space="preserve">1, </w:t>
            </w:r>
            <w:r w:rsidRPr="00106D49">
              <w:rPr>
                <w:rFonts w:ascii="Segoe UI" w:eastAsiaTheme="minorEastAsia" w:hAnsi="Segoe UI" w:cs="Segoe UI"/>
                <w:color w:val="000000"/>
                <w:kern w:val="24"/>
                <w:sz w:val="20"/>
                <w:szCs w:val="20"/>
                <w:lang w:val="en-US"/>
                <w14:ligatures w14:val="none"/>
              </w:rPr>
              <w:t>French money, numbers and prices</w:t>
            </w:r>
            <w:r>
              <w:rPr>
                <w:rFonts w:ascii="Segoe UI" w:eastAsiaTheme="minorEastAsia" w:hAnsi="Segoe UI" w:cs="Segoe UI"/>
                <w:color w:val="000000"/>
                <w:kern w:val="24"/>
                <w:sz w:val="20"/>
                <w:szCs w:val="20"/>
                <w:lang w:val="en-US"/>
                <w14:ligatures w14:val="none"/>
              </w:rPr>
              <w:t xml:space="preserve"> - </w:t>
            </w:r>
          </w:p>
          <w:p w14:paraId="7591606D" w14:textId="4610F753" w:rsidR="00106D49" w:rsidRDefault="00106D49" w:rsidP="00106D49">
            <w:pPr>
              <w:rPr>
                <w:rFonts w:ascii="Segoe UI" w:eastAsiaTheme="minorEastAsia" w:hAnsi="Segoe UI" w:cs="Segoe UI"/>
                <w:color w:val="000000"/>
                <w:kern w:val="24"/>
                <w:sz w:val="20"/>
                <w:szCs w:val="20"/>
                <w:lang w:val="en-US"/>
                <w14:ligatures w14:val="none"/>
              </w:rPr>
            </w:pPr>
            <w:r w:rsidRPr="00106D49">
              <w:rPr>
                <w:rFonts w:ascii="Segoe UI" w:eastAsiaTheme="minorEastAsia" w:hAnsi="Segoe UI" w:cs="Segoe UI"/>
                <w:color w:val="000000"/>
                <w:kern w:val="24"/>
                <w:sz w:val="20"/>
                <w:szCs w:val="20"/>
                <w:lang w:val="en-US"/>
                <w14:ligatures w14:val="none"/>
              </w:rPr>
              <w:t>To build numbers and prices confidently in French.</w:t>
            </w:r>
          </w:p>
          <w:p w14:paraId="65FB1608" w14:textId="19FCB2AC" w:rsidR="00106D49" w:rsidRPr="00106D49" w:rsidRDefault="00106D49" w:rsidP="00106D49">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2, </w:t>
            </w:r>
            <w:r w:rsidRPr="00106D49">
              <w:rPr>
                <w:rFonts w:ascii="Segoe UI" w:eastAsiaTheme="minorEastAsia" w:hAnsi="Segoe UI" w:cs="Segoe UI"/>
                <w:color w:val="000000"/>
                <w:kern w:val="24"/>
                <w:sz w:val="20"/>
                <w:szCs w:val="20"/>
                <w:lang w:val="en-US"/>
                <w14:ligatures w14:val="none"/>
              </w:rPr>
              <w:t>French fruit market</w:t>
            </w:r>
            <w:r>
              <w:rPr>
                <w:rFonts w:ascii="Segoe UI" w:eastAsiaTheme="minorEastAsia" w:hAnsi="Segoe UI" w:cs="Segoe UI"/>
                <w:color w:val="000000"/>
                <w:kern w:val="24"/>
                <w:sz w:val="20"/>
                <w:szCs w:val="20"/>
                <w:lang w:val="en-US"/>
                <w14:ligatures w14:val="none"/>
              </w:rPr>
              <w:t xml:space="preserve"> - </w:t>
            </w:r>
          </w:p>
          <w:p w14:paraId="067DDA9B" w14:textId="6C891336" w:rsidR="00106D49" w:rsidRDefault="00106D49" w:rsidP="00106D49">
            <w:pPr>
              <w:rPr>
                <w:rFonts w:ascii="Segoe UI" w:eastAsiaTheme="minorEastAsia" w:hAnsi="Segoe UI" w:cs="Segoe UI"/>
                <w:color w:val="000000"/>
                <w:kern w:val="24"/>
                <w:sz w:val="20"/>
                <w:szCs w:val="20"/>
                <w:lang w:val="en-US"/>
                <w14:ligatures w14:val="none"/>
              </w:rPr>
            </w:pPr>
            <w:r w:rsidRPr="00106D49">
              <w:rPr>
                <w:rFonts w:ascii="Segoe UI" w:eastAsiaTheme="minorEastAsia" w:hAnsi="Segoe UI" w:cs="Segoe UI"/>
                <w:color w:val="000000"/>
                <w:kern w:val="24"/>
                <w:sz w:val="20"/>
                <w:szCs w:val="20"/>
                <w:lang w:val="en-US"/>
                <w14:ligatures w14:val="none"/>
              </w:rPr>
              <w:t>To name different foods in French and notice patterns in sounds.</w:t>
            </w:r>
          </w:p>
          <w:p w14:paraId="26F2BD8F" w14:textId="7C1B0009" w:rsidR="00106D49" w:rsidRDefault="00106D49" w:rsidP="00106D49">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lastRenderedPageBreak/>
              <w:t xml:space="preserve">3, </w:t>
            </w:r>
            <w:r w:rsidRPr="00106D49">
              <w:rPr>
                <w:rFonts w:ascii="Segoe UI" w:eastAsiaTheme="minorEastAsia" w:hAnsi="Segoe UI" w:cs="Segoe UI"/>
                <w:color w:val="000000"/>
                <w:kern w:val="24"/>
                <w:sz w:val="20"/>
                <w:szCs w:val="20"/>
                <w:lang w:val="en-US"/>
                <w14:ligatures w14:val="none"/>
              </w:rPr>
              <w:t>Monsieur Mangetout’s French food week</w:t>
            </w:r>
            <w:r>
              <w:rPr>
                <w:rFonts w:ascii="Segoe UI" w:eastAsiaTheme="minorEastAsia" w:hAnsi="Segoe UI" w:cs="Segoe UI"/>
                <w:color w:val="000000"/>
                <w:kern w:val="24"/>
                <w:sz w:val="20"/>
                <w:szCs w:val="20"/>
                <w:lang w:val="en-US"/>
                <w14:ligatures w14:val="none"/>
              </w:rPr>
              <w:t xml:space="preserve"> - </w:t>
            </w:r>
            <w:r w:rsidRPr="00106D49">
              <w:rPr>
                <w:rFonts w:ascii="Segoe UI" w:eastAsiaTheme="minorEastAsia" w:hAnsi="Segoe UI" w:cs="Segoe UI"/>
                <w:color w:val="000000"/>
                <w:kern w:val="24"/>
                <w:sz w:val="20"/>
                <w:szCs w:val="20"/>
                <w:lang w:val="en-US"/>
                <w14:ligatures w14:val="none"/>
              </w:rPr>
              <w:t>To be able to join in with and perform a short, repetitive story using voice and actions to communicate to an audience.</w:t>
            </w:r>
          </w:p>
          <w:p w14:paraId="7F167010" w14:textId="169D02B4" w:rsidR="00106D49" w:rsidRDefault="00106D49" w:rsidP="00106D49">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4, </w:t>
            </w:r>
            <w:r w:rsidRPr="00106D49">
              <w:rPr>
                <w:rFonts w:ascii="Segoe UI" w:eastAsiaTheme="minorEastAsia" w:hAnsi="Segoe UI" w:cs="Segoe UI"/>
                <w:color w:val="000000"/>
                <w:kern w:val="24"/>
                <w:sz w:val="20"/>
                <w:szCs w:val="20"/>
                <w:lang w:val="en-US"/>
                <w14:ligatures w14:val="none"/>
              </w:rPr>
              <w:t>Shopping in French – how much?</w:t>
            </w:r>
            <w:r>
              <w:rPr>
                <w:rFonts w:ascii="Segoe UI" w:eastAsiaTheme="minorEastAsia" w:hAnsi="Segoe UI" w:cs="Segoe UI"/>
                <w:color w:val="000000"/>
                <w:kern w:val="24"/>
                <w:sz w:val="20"/>
                <w:szCs w:val="20"/>
                <w:lang w:val="en-US"/>
                <w14:ligatures w14:val="none"/>
              </w:rPr>
              <w:t xml:space="preserve"> - </w:t>
            </w:r>
            <w:r w:rsidRPr="00106D49">
              <w:rPr>
                <w:rFonts w:ascii="Segoe UI" w:eastAsiaTheme="minorEastAsia" w:hAnsi="Segoe UI" w:cs="Segoe UI"/>
                <w:color w:val="000000"/>
                <w:kern w:val="24"/>
                <w:sz w:val="20"/>
                <w:szCs w:val="20"/>
                <w:lang w:val="en-US"/>
                <w14:ligatures w14:val="none"/>
              </w:rPr>
              <w:t>To be able to use vocabulary to describe a quantity of different food nouns.</w:t>
            </w:r>
          </w:p>
          <w:p w14:paraId="657A8B92" w14:textId="33DA4C87" w:rsidR="00106D49" w:rsidRPr="00106D49" w:rsidRDefault="00106D49" w:rsidP="00106D49">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5, </w:t>
            </w:r>
            <w:r w:rsidRPr="00106D49">
              <w:rPr>
                <w:rFonts w:ascii="Segoe UI" w:eastAsiaTheme="minorEastAsia" w:hAnsi="Segoe UI" w:cs="Segoe UI"/>
                <w:color w:val="000000"/>
                <w:kern w:val="24"/>
                <w:sz w:val="20"/>
                <w:szCs w:val="20"/>
                <w:lang w:val="en-US"/>
                <w14:ligatures w14:val="none"/>
              </w:rPr>
              <w:t>French detectives in the kitchen</w:t>
            </w:r>
            <w:r>
              <w:rPr>
                <w:rFonts w:ascii="Segoe UI" w:eastAsiaTheme="minorEastAsia" w:hAnsi="Segoe UI" w:cs="Segoe UI"/>
                <w:color w:val="000000"/>
                <w:kern w:val="24"/>
                <w:sz w:val="20"/>
                <w:szCs w:val="20"/>
                <w:lang w:val="en-US"/>
                <w14:ligatures w14:val="none"/>
              </w:rPr>
              <w:t xml:space="preserve"> - </w:t>
            </w:r>
            <w:r w:rsidRPr="00106D49">
              <w:rPr>
                <w:rFonts w:ascii="Segoe UI" w:eastAsiaTheme="minorEastAsia" w:hAnsi="Segoe UI" w:cs="Segoe UI"/>
                <w:color w:val="000000"/>
                <w:kern w:val="24"/>
                <w:sz w:val="20"/>
                <w:szCs w:val="20"/>
                <w:lang w:val="en-US"/>
                <w14:ligatures w14:val="none"/>
              </w:rPr>
              <w:t>To be able to explore and understand an authentic French text.</w:t>
            </w:r>
          </w:p>
          <w:p w14:paraId="51097593" w14:textId="05A44FEA" w:rsidR="006C0964" w:rsidRPr="006C0964" w:rsidRDefault="006C0964" w:rsidP="006C0964">
            <w:pPr>
              <w:rPr>
                <w:rFonts w:ascii="Segoe UI" w:eastAsiaTheme="minorEastAsia" w:hAnsi="Segoe UI" w:cs="Segoe UI"/>
                <w:color w:val="000000"/>
                <w:kern w:val="24"/>
                <w:sz w:val="20"/>
                <w:szCs w:val="20"/>
                <w:lang w:val="en-US"/>
                <w14:ligatures w14:val="none"/>
              </w:rPr>
            </w:pPr>
          </w:p>
          <w:p w14:paraId="788733BF" w14:textId="75AFD940" w:rsidR="00F951ED" w:rsidRDefault="00F951ED" w:rsidP="00F0304A">
            <w:pPr>
              <w:rPr>
                <w:rFonts w:ascii="Segoe UI" w:eastAsiaTheme="minorEastAsia" w:hAnsi="Segoe UI" w:cs="Segoe UI"/>
                <w:b/>
                <w:bCs/>
                <w:color w:val="000000"/>
                <w:kern w:val="24"/>
                <w:sz w:val="20"/>
                <w:szCs w:val="20"/>
                <w:lang w:val="en-US"/>
                <w14:ligatures w14:val="none"/>
              </w:rPr>
            </w:pPr>
          </w:p>
        </w:tc>
        <w:tc>
          <w:tcPr>
            <w:tcW w:w="2693" w:type="dxa"/>
          </w:tcPr>
          <w:p w14:paraId="6E298AEB" w14:textId="77777777" w:rsidR="00274EBE" w:rsidRDefault="00274EBE"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lastRenderedPageBreak/>
              <w:t>Sequence of Lessons:</w:t>
            </w:r>
          </w:p>
          <w:p w14:paraId="033DB7BB" w14:textId="77777777" w:rsidR="00673AE0" w:rsidRDefault="00725365" w:rsidP="00725365">
            <w:pPr>
              <w:rPr>
                <w:rFonts w:ascii="Segoe UI" w:eastAsiaTheme="minorEastAsia" w:hAnsi="Segoe UI" w:cs="Segoe UI"/>
                <w:color w:val="000000"/>
                <w:kern w:val="24"/>
                <w:sz w:val="20"/>
                <w:szCs w:val="20"/>
                <w:lang w:val="en-US"/>
                <w14:ligatures w14:val="none"/>
              </w:rPr>
            </w:pPr>
            <w:r w:rsidRPr="00725365">
              <w:rPr>
                <w:rFonts w:ascii="Segoe UI" w:eastAsiaTheme="minorEastAsia" w:hAnsi="Segoe UI" w:cs="Segoe UI"/>
                <w:color w:val="000000"/>
                <w:kern w:val="24"/>
                <w:sz w:val="20"/>
                <w:szCs w:val="20"/>
                <w:lang w:val="en-US"/>
                <w14:ligatures w14:val="none"/>
              </w:rPr>
              <w:t xml:space="preserve">1, </w:t>
            </w:r>
            <w:r w:rsidRPr="00725365">
              <w:rPr>
                <w:rFonts w:ascii="Segoe UI" w:eastAsiaTheme="minorEastAsia" w:hAnsi="Segoe UI" w:cs="Segoe UI"/>
                <w:color w:val="000000"/>
                <w:kern w:val="24"/>
                <w:sz w:val="20"/>
                <w:szCs w:val="20"/>
                <w:lang w:val="en-US"/>
                <w14:ligatures w14:val="none"/>
              </w:rPr>
              <w:t>My French house</w:t>
            </w:r>
            <w:r>
              <w:rPr>
                <w:rFonts w:ascii="Segoe UI" w:eastAsiaTheme="minorEastAsia" w:hAnsi="Segoe UI" w:cs="Segoe UI"/>
                <w:color w:val="000000"/>
                <w:kern w:val="24"/>
                <w:sz w:val="20"/>
                <w:szCs w:val="20"/>
                <w:lang w:val="en-US"/>
                <w14:ligatures w14:val="none"/>
              </w:rPr>
              <w:t xml:space="preserve"> - </w:t>
            </w:r>
            <w:r w:rsidRPr="00725365">
              <w:rPr>
                <w:rFonts w:ascii="Segoe UI" w:eastAsiaTheme="minorEastAsia" w:hAnsi="Segoe UI" w:cs="Segoe UI"/>
                <w:color w:val="000000"/>
                <w:kern w:val="24"/>
                <w:sz w:val="20"/>
                <w:szCs w:val="20"/>
                <w:lang w:val="en-US"/>
                <w14:ligatures w14:val="none"/>
              </w:rPr>
              <w:t>To describe houses in French.</w:t>
            </w:r>
          </w:p>
          <w:p w14:paraId="7093C266" w14:textId="77777777" w:rsidR="00725365" w:rsidRDefault="00725365" w:rsidP="00725365">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2, </w:t>
            </w:r>
            <w:r w:rsidRPr="00725365">
              <w:rPr>
                <w:rFonts w:ascii="Segoe UI" w:eastAsiaTheme="minorEastAsia" w:hAnsi="Segoe UI" w:cs="Segoe UI"/>
                <w:color w:val="000000"/>
                <w:kern w:val="24"/>
                <w:sz w:val="20"/>
                <w:szCs w:val="20"/>
                <w:lang w:val="en-US"/>
                <w14:ligatures w14:val="none"/>
              </w:rPr>
              <w:t>My French house and family</w:t>
            </w:r>
            <w:r>
              <w:rPr>
                <w:rFonts w:ascii="Segoe UI" w:eastAsiaTheme="minorEastAsia" w:hAnsi="Segoe UI" w:cs="Segoe UI"/>
                <w:color w:val="000000"/>
                <w:kern w:val="24"/>
                <w:sz w:val="20"/>
                <w:szCs w:val="20"/>
                <w:lang w:val="en-US"/>
                <w14:ligatures w14:val="none"/>
              </w:rPr>
              <w:t xml:space="preserve"> - </w:t>
            </w:r>
            <w:r w:rsidRPr="00725365">
              <w:rPr>
                <w:rFonts w:ascii="Segoe UI" w:eastAsiaTheme="minorEastAsia" w:hAnsi="Segoe UI" w:cs="Segoe UI"/>
                <w:color w:val="000000"/>
                <w:kern w:val="24"/>
                <w:sz w:val="20"/>
                <w:szCs w:val="20"/>
                <w:lang w:val="en-US"/>
                <w14:ligatures w14:val="none"/>
              </w:rPr>
              <w:t>To write a description of a house in French.</w:t>
            </w:r>
          </w:p>
          <w:p w14:paraId="274045FE" w14:textId="77777777" w:rsidR="00725365" w:rsidRDefault="00725365" w:rsidP="00725365">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3, </w:t>
            </w:r>
            <w:r w:rsidRPr="00725365">
              <w:rPr>
                <w:rFonts w:ascii="Segoe UI" w:eastAsiaTheme="minorEastAsia" w:hAnsi="Segoe UI" w:cs="Segoe UI"/>
                <w:color w:val="000000"/>
                <w:kern w:val="24"/>
                <w:sz w:val="20"/>
                <w:szCs w:val="20"/>
                <w:lang w:val="en-US"/>
                <w14:ligatures w14:val="none"/>
              </w:rPr>
              <w:t>Describing my French room</w:t>
            </w:r>
            <w:r>
              <w:rPr>
                <w:rFonts w:ascii="Segoe UI" w:eastAsiaTheme="minorEastAsia" w:hAnsi="Segoe UI" w:cs="Segoe UI"/>
                <w:color w:val="000000"/>
                <w:kern w:val="24"/>
                <w:sz w:val="20"/>
                <w:szCs w:val="20"/>
                <w:lang w:val="en-US"/>
                <w14:ligatures w14:val="none"/>
              </w:rPr>
              <w:t xml:space="preserve"> - </w:t>
            </w:r>
            <w:r w:rsidRPr="00725365">
              <w:rPr>
                <w:rFonts w:ascii="Segoe UI" w:eastAsiaTheme="minorEastAsia" w:hAnsi="Segoe UI" w:cs="Segoe UI"/>
                <w:color w:val="000000"/>
                <w:kern w:val="24"/>
                <w:sz w:val="20"/>
                <w:szCs w:val="20"/>
                <w:lang w:val="en-US"/>
                <w14:ligatures w14:val="none"/>
              </w:rPr>
              <w:t>To use prepositions</w:t>
            </w:r>
            <w:r>
              <w:rPr>
                <w:rFonts w:ascii="Segoe UI" w:eastAsiaTheme="minorEastAsia" w:hAnsi="Segoe UI" w:cs="Segoe UI"/>
                <w:color w:val="000000"/>
                <w:kern w:val="24"/>
                <w:sz w:val="20"/>
                <w:szCs w:val="20"/>
                <w:lang w:val="en-US"/>
                <w14:ligatures w14:val="none"/>
              </w:rPr>
              <w:t xml:space="preserve"> </w:t>
            </w:r>
            <w:r w:rsidRPr="00725365">
              <w:rPr>
                <w:rFonts w:ascii="Segoe UI" w:eastAsiaTheme="minorEastAsia" w:hAnsi="Segoe UI" w:cs="Segoe UI"/>
                <w:color w:val="000000"/>
                <w:kern w:val="24"/>
                <w:sz w:val="20"/>
                <w:szCs w:val="20"/>
                <w:lang w:val="en-US"/>
                <w14:ligatures w14:val="none"/>
              </w:rPr>
              <w:lastRenderedPageBreak/>
              <w:t>to describe the position of items in the bedroom.</w:t>
            </w:r>
          </w:p>
          <w:p w14:paraId="22AE2CAA" w14:textId="77777777" w:rsidR="00725365" w:rsidRDefault="00725365" w:rsidP="00725365">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4, </w:t>
            </w:r>
            <w:r w:rsidRPr="00725365">
              <w:rPr>
                <w:rFonts w:ascii="Segoe UI" w:eastAsiaTheme="minorEastAsia" w:hAnsi="Segoe UI" w:cs="Segoe UI"/>
                <w:color w:val="000000"/>
                <w:kern w:val="24"/>
                <w:sz w:val="20"/>
                <w:szCs w:val="20"/>
                <w:lang w:val="en-US"/>
                <w14:ligatures w14:val="none"/>
              </w:rPr>
              <w:t>Where is it in my French bedroom?</w:t>
            </w:r>
            <w:r>
              <w:rPr>
                <w:rFonts w:ascii="Segoe UI" w:eastAsiaTheme="minorEastAsia" w:hAnsi="Segoe UI" w:cs="Segoe UI"/>
                <w:color w:val="000000"/>
                <w:kern w:val="24"/>
                <w:sz w:val="20"/>
                <w:szCs w:val="20"/>
                <w:lang w:val="en-US"/>
                <w14:ligatures w14:val="none"/>
              </w:rPr>
              <w:t xml:space="preserve"> - </w:t>
            </w:r>
            <w:r w:rsidRPr="00725365">
              <w:rPr>
                <w:rFonts w:ascii="Segoe UI" w:eastAsiaTheme="minorEastAsia" w:hAnsi="Segoe UI" w:cs="Segoe UI"/>
                <w:color w:val="000000"/>
                <w:kern w:val="24"/>
                <w:sz w:val="20"/>
                <w:szCs w:val="20"/>
                <w:lang w:val="en-US"/>
                <w14:ligatures w14:val="none"/>
              </w:rPr>
              <w:t>To use prepositions to describe the positions of objects in the bedroom.</w:t>
            </w:r>
          </w:p>
          <w:p w14:paraId="75D91A86" w14:textId="418A10C6" w:rsidR="00725365" w:rsidRPr="00725365" w:rsidRDefault="00725365" w:rsidP="00725365">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5, </w:t>
            </w:r>
            <w:r w:rsidRPr="00725365">
              <w:rPr>
                <w:rFonts w:ascii="Segoe UI" w:eastAsiaTheme="minorEastAsia" w:hAnsi="Segoe UI" w:cs="Segoe UI"/>
                <w:color w:val="000000"/>
                <w:kern w:val="24"/>
                <w:sz w:val="20"/>
                <w:szCs w:val="20"/>
                <w:lang w:val="en-US"/>
                <w14:ligatures w14:val="none"/>
              </w:rPr>
              <w:t>A letter about my French house</w:t>
            </w:r>
            <w:r>
              <w:rPr>
                <w:rFonts w:ascii="Segoe UI" w:eastAsiaTheme="minorEastAsia" w:hAnsi="Segoe UI" w:cs="Segoe UI"/>
                <w:color w:val="000000"/>
                <w:kern w:val="24"/>
                <w:sz w:val="20"/>
                <w:szCs w:val="20"/>
                <w:lang w:val="en-US"/>
                <w14:ligatures w14:val="none"/>
              </w:rPr>
              <w:t xml:space="preserve"> - </w:t>
            </w:r>
            <w:r w:rsidRPr="00725365">
              <w:rPr>
                <w:rFonts w:ascii="Segoe UI" w:eastAsiaTheme="minorEastAsia" w:hAnsi="Segoe UI" w:cs="Segoe UI"/>
                <w:color w:val="000000"/>
                <w:kern w:val="24"/>
                <w:sz w:val="20"/>
                <w:szCs w:val="20"/>
                <w:lang w:val="en-US"/>
                <w14:ligatures w14:val="none"/>
              </w:rPr>
              <w:t>To write a letter describing my home.</w:t>
            </w:r>
          </w:p>
        </w:tc>
      </w:tr>
      <w:tr w:rsidR="00E83A0A" w:rsidRPr="009140B9" w14:paraId="5F041D9E" w14:textId="77777777" w:rsidTr="00274EBE">
        <w:trPr>
          <w:trHeight w:val="557"/>
        </w:trPr>
        <w:tc>
          <w:tcPr>
            <w:tcW w:w="2281" w:type="dxa"/>
          </w:tcPr>
          <w:p w14:paraId="6D93B31F" w14:textId="77777777" w:rsidR="00C7333B" w:rsidRPr="009140B9" w:rsidRDefault="00C7333B"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lastRenderedPageBreak/>
              <w:t xml:space="preserve">Key Vocabulary: </w:t>
            </w:r>
          </w:p>
          <w:p w14:paraId="2A43E4CB" w14:textId="5D2E2EB5" w:rsidR="00E83A0A" w:rsidRPr="009140B9" w:rsidRDefault="00C7333B" w:rsidP="00274EBE">
            <w:pPr>
              <w:rPr>
                <w:rFonts w:ascii="Segoe UI" w:hAnsi="Segoe UI" w:cs="Segoe UI"/>
                <w:sz w:val="20"/>
                <w:szCs w:val="20"/>
                <w:lang w:val="en-US"/>
              </w:rPr>
            </w:pPr>
            <w:r w:rsidRPr="009140B9">
              <w:rPr>
                <w:rFonts w:ascii="Segoe UI" w:eastAsiaTheme="minorEastAsia" w:hAnsi="Segoe UI" w:cs="Segoe UI"/>
                <w:b/>
                <w:bCs/>
                <w:color w:val="000000"/>
                <w:kern w:val="24"/>
                <w:sz w:val="20"/>
                <w:szCs w:val="20"/>
                <w:lang w:val="en-US"/>
                <w14:ligatures w14:val="none"/>
              </w:rPr>
              <w:t xml:space="preserve"> </w:t>
            </w:r>
          </w:p>
        </w:tc>
        <w:tc>
          <w:tcPr>
            <w:tcW w:w="2398" w:type="dxa"/>
          </w:tcPr>
          <w:p w14:paraId="3EE177DC" w14:textId="77777777" w:rsidR="002B62CD" w:rsidRPr="009140B9" w:rsidRDefault="002B62CD"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Key Vocabulary: </w:t>
            </w:r>
          </w:p>
          <w:p w14:paraId="09AD1492" w14:textId="482B17B9" w:rsidR="00E83A0A" w:rsidRPr="00274EBE" w:rsidRDefault="00E83A0A" w:rsidP="00274EBE">
            <w:pPr>
              <w:rPr>
                <w:rFonts w:ascii="Segoe UI" w:eastAsiaTheme="minorEastAsia" w:hAnsi="Segoe UI" w:cs="Segoe UI"/>
                <w:sz w:val="20"/>
                <w:szCs w:val="20"/>
                <w:lang w:val="en-US"/>
              </w:rPr>
            </w:pPr>
          </w:p>
        </w:tc>
        <w:tc>
          <w:tcPr>
            <w:tcW w:w="2693" w:type="dxa"/>
          </w:tcPr>
          <w:p w14:paraId="3165F3ED" w14:textId="33FDDDF5" w:rsidR="00784BF1" w:rsidRDefault="00E83A0A" w:rsidP="009140B9">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Key Vocabulary:</w:t>
            </w:r>
            <w:r w:rsidRPr="009140B9">
              <w:rPr>
                <w:rFonts w:ascii="Segoe UI" w:eastAsiaTheme="minorEastAsia" w:hAnsi="Segoe UI" w:cs="Segoe UI"/>
                <w:color w:val="000000" w:themeColor="text1"/>
                <w:sz w:val="20"/>
                <w:szCs w:val="20"/>
              </w:rPr>
              <w:t xml:space="preserve"> </w:t>
            </w:r>
          </w:p>
          <w:p w14:paraId="3420E4A9" w14:textId="48557307"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U</w:t>
            </w:r>
            <w:r w:rsidRPr="00A66CFD">
              <w:rPr>
                <w:rFonts w:ascii="Segoe UI" w:eastAsiaTheme="minorEastAsia" w:hAnsi="Segoe UI" w:cs="Segoe UI"/>
                <w:color w:val="000000" w:themeColor="text1"/>
                <w:sz w:val="20"/>
                <w:szCs w:val="20"/>
              </w:rPr>
              <w:t>n</w:t>
            </w:r>
            <w:r>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deux</w:t>
            </w:r>
            <w:r>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trois</w:t>
            </w:r>
            <w:r>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quatre</w:t>
            </w:r>
            <w:r>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cinq</w:t>
            </w:r>
          </w:p>
          <w:p w14:paraId="74246B7F" w14:textId="75061728"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S</w:t>
            </w:r>
            <w:r w:rsidRPr="00A66CFD">
              <w:rPr>
                <w:rFonts w:ascii="Segoe UI" w:eastAsiaTheme="minorEastAsia" w:hAnsi="Segoe UI" w:cs="Segoe UI"/>
                <w:color w:val="000000" w:themeColor="text1"/>
                <w:sz w:val="20"/>
                <w:szCs w:val="20"/>
              </w:rPr>
              <w:t>ix</w:t>
            </w:r>
            <w:r>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sept</w:t>
            </w:r>
            <w:r w:rsidR="007851AD">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huit</w:t>
            </w:r>
            <w:r w:rsidR="007851AD">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neuf</w:t>
            </w:r>
            <w:r w:rsidR="007851AD">
              <w:rPr>
                <w:rFonts w:ascii="Segoe UI" w:eastAsiaTheme="minorEastAsia" w:hAnsi="Segoe UI" w:cs="Segoe UI"/>
                <w:color w:val="000000" w:themeColor="text1"/>
                <w:sz w:val="20"/>
                <w:szCs w:val="20"/>
              </w:rPr>
              <w:t xml:space="preserve">, </w:t>
            </w:r>
            <w:r w:rsidRPr="00A66CFD">
              <w:rPr>
                <w:rFonts w:ascii="Segoe UI" w:eastAsiaTheme="minorEastAsia" w:hAnsi="Segoe UI" w:cs="Segoe UI"/>
                <w:color w:val="000000" w:themeColor="text1"/>
                <w:sz w:val="20"/>
                <w:szCs w:val="20"/>
              </w:rPr>
              <w:t>dix</w:t>
            </w:r>
          </w:p>
          <w:p w14:paraId="202A7EDB" w14:textId="63D79482" w:rsidR="00A66CFD" w:rsidRPr="00A66CFD" w:rsidRDefault="007851A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O</w:t>
            </w:r>
            <w:r w:rsidR="00A66CFD" w:rsidRPr="00A66CFD">
              <w:rPr>
                <w:rFonts w:ascii="Segoe UI" w:eastAsiaTheme="minorEastAsia" w:hAnsi="Segoe UI" w:cs="Segoe UI"/>
                <w:color w:val="000000" w:themeColor="text1"/>
                <w:sz w:val="20"/>
                <w:szCs w:val="20"/>
              </w:rPr>
              <w:t>nze</w:t>
            </w:r>
            <w:r>
              <w:rPr>
                <w:rFonts w:ascii="Segoe UI" w:eastAsiaTheme="minorEastAsia" w:hAnsi="Segoe UI" w:cs="Segoe UI"/>
                <w:color w:val="000000" w:themeColor="text1"/>
                <w:sz w:val="20"/>
                <w:szCs w:val="20"/>
              </w:rPr>
              <w:t xml:space="preserve">, </w:t>
            </w:r>
            <w:r w:rsidR="00A66CFD" w:rsidRPr="00A66CFD">
              <w:rPr>
                <w:rFonts w:ascii="Segoe UI" w:eastAsiaTheme="minorEastAsia" w:hAnsi="Segoe UI" w:cs="Segoe UI"/>
                <w:color w:val="000000" w:themeColor="text1"/>
                <w:sz w:val="20"/>
                <w:szCs w:val="20"/>
              </w:rPr>
              <w:t>douze</w:t>
            </w:r>
          </w:p>
          <w:p w14:paraId="2E6654A0" w14:textId="77777777" w:rsidR="00A66CFD" w:rsidRDefault="00A66CFD" w:rsidP="009140B9">
            <w:pPr>
              <w:rPr>
                <w:rFonts w:ascii="Segoe UI" w:eastAsiaTheme="minorEastAsia" w:hAnsi="Segoe UI" w:cs="Segoe UI"/>
                <w:color w:val="000000" w:themeColor="text1"/>
                <w:sz w:val="20"/>
                <w:szCs w:val="20"/>
              </w:rPr>
            </w:pPr>
          </w:p>
          <w:p w14:paraId="337BF908" w14:textId="01123EBF" w:rsidR="00E83A0A" w:rsidRPr="009140B9" w:rsidRDefault="00E83A0A" w:rsidP="009140B9">
            <w:pPr>
              <w:rPr>
                <w:rFonts w:ascii="Segoe UI" w:eastAsiaTheme="minorEastAsia" w:hAnsi="Segoe UI" w:cs="Segoe UI"/>
                <w:color w:val="000000"/>
                <w:sz w:val="20"/>
                <w:szCs w:val="20"/>
              </w:rPr>
            </w:pPr>
          </w:p>
          <w:p w14:paraId="4FFAC9D4" w14:textId="515CBEEB" w:rsidR="00E83A0A" w:rsidRPr="009140B9" w:rsidRDefault="00E83A0A" w:rsidP="009140B9">
            <w:pPr>
              <w:rPr>
                <w:rFonts w:ascii="Segoe UI" w:eastAsiaTheme="minorEastAsia" w:hAnsi="Segoe UI" w:cs="Segoe UI"/>
                <w:sz w:val="20"/>
                <w:szCs w:val="20"/>
                <w:lang w:val="en-US"/>
              </w:rPr>
            </w:pPr>
          </w:p>
        </w:tc>
        <w:tc>
          <w:tcPr>
            <w:tcW w:w="2268" w:type="dxa"/>
          </w:tcPr>
          <w:p w14:paraId="76858CB6" w14:textId="77777777" w:rsidR="00106D49" w:rsidRDefault="00B5555F" w:rsidP="00106D49">
            <w:pPr>
              <w:pStyle w:val="NormalWeb"/>
              <w:spacing w:before="0" w:beforeAutospacing="0" w:after="0" w:afterAutospacing="0"/>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Key Vocabulary:</w:t>
            </w:r>
            <w:r w:rsidRPr="009140B9">
              <w:rPr>
                <w:rFonts w:ascii="Segoe UI" w:eastAsiaTheme="minorEastAsia" w:hAnsi="Segoe UI" w:cs="Segoe UI"/>
                <w:color w:val="000000" w:themeColor="text1"/>
                <w:sz w:val="20"/>
                <w:szCs w:val="20"/>
              </w:rPr>
              <w:t xml:space="preserve"> </w:t>
            </w:r>
          </w:p>
          <w:p w14:paraId="6CECFD86" w14:textId="76BFB411" w:rsidR="00106D49" w:rsidRPr="00106D49" w:rsidRDefault="00106D49" w:rsidP="00106D49">
            <w:pPr>
              <w:pStyle w:val="NormalWeb"/>
              <w:spacing w:before="0" w:beforeAutospacing="0" w:after="0" w:afterAutospacing="0"/>
              <w:rPr>
                <w:rFonts w:ascii="Segoe UI" w:eastAsiaTheme="minorEastAsia" w:hAnsi="Segoe UI" w:cs="Segoe UI"/>
                <w:color w:val="000000" w:themeColor="text1"/>
                <w:sz w:val="20"/>
                <w:szCs w:val="20"/>
              </w:rPr>
            </w:pPr>
            <w:r w:rsidRPr="00106D49">
              <w:rPr>
                <w:rFonts w:ascii="Segoe UI" w:eastAsiaTheme="minorEastAsia" w:hAnsi="Segoe UI" w:cs="Segoe UI"/>
                <w:color w:val="000000"/>
                <w:sz w:val="20"/>
                <w:szCs w:val="20"/>
              </w:rPr>
              <w:t>O</w:t>
            </w:r>
            <w:r w:rsidRPr="00106D49">
              <w:rPr>
                <w:rFonts w:ascii="Segoe UI" w:eastAsiaTheme="minorEastAsia" w:hAnsi="Segoe UI" w:cs="Segoe UI"/>
                <w:color w:val="000000"/>
                <w:sz w:val="20"/>
                <w:szCs w:val="20"/>
              </w:rPr>
              <w:t>nze</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douze</w:t>
            </w:r>
            <w:r>
              <w:rPr>
                <w:rFonts w:ascii="Segoe UI" w:eastAsiaTheme="minorEastAsia" w:hAnsi="Segoe UI" w:cs="Segoe UI"/>
                <w:color w:val="000000"/>
                <w:sz w:val="20"/>
                <w:szCs w:val="20"/>
              </w:rPr>
              <w:t xml:space="preserve">, Treize, </w:t>
            </w:r>
            <w:r w:rsidRPr="00106D49">
              <w:rPr>
                <w:rFonts w:ascii="Segoe UI" w:eastAsiaTheme="minorEastAsia" w:hAnsi="Segoe UI" w:cs="Segoe UI"/>
                <w:color w:val="000000"/>
                <w:sz w:val="20"/>
                <w:szCs w:val="20"/>
              </w:rPr>
              <w:t>quatorze</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quinze</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seize</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dix-sept</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dix-huit</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dix-neuf</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vingt</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vingt-et-un</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T</w:t>
            </w:r>
            <w:r w:rsidRPr="00106D49">
              <w:rPr>
                <w:rFonts w:ascii="Segoe UI" w:eastAsiaTheme="minorEastAsia" w:hAnsi="Segoe UI" w:cs="Segoe UI"/>
                <w:color w:val="000000"/>
                <w:sz w:val="20"/>
                <w:szCs w:val="20"/>
              </w:rPr>
              <w:t>rente</w:t>
            </w:r>
            <w:r>
              <w:rPr>
                <w:rFonts w:ascii="Segoe UI" w:eastAsiaTheme="minorEastAsia" w:hAnsi="Segoe UI" w:cs="Segoe UI"/>
                <w:color w:val="000000"/>
                <w:sz w:val="20"/>
                <w:szCs w:val="20"/>
              </w:rPr>
              <w:t xml:space="preserve">, </w:t>
            </w:r>
            <w:r w:rsidRPr="00106D49">
              <w:rPr>
                <w:rFonts w:ascii="Segoe UI" w:eastAsiaTheme="minorEastAsia" w:hAnsi="Segoe UI" w:cs="Segoe UI"/>
                <w:color w:val="000000"/>
                <w:sz w:val="20"/>
                <w:szCs w:val="20"/>
              </w:rPr>
              <w:t>un anniversaire</w:t>
            </w:r>
          </w:p>
          <w:p w14:paraId="18162669" w14:textId="77777777" w:rsidR="00106D49" w:rsidRPr="009140B9" w:rsidRDefault="00106D49" w:rsidP="009140B9">
            <w:pPr>
              <w:pStyle w:val="NormalWeb"/>
              <w:spacing w:before="0" w:beforeAutospacing="0" w:after="0" w:afterAutospacing="0"/>
              <w:rPr>
                <w:rFonts w:ascii="Segoe UI" w:eastAsiaTheme="minorEastAsia" w:hAnsi="Segoe UI" w:cs="Segoe UI"/>
                <w:color w:val="000000"/>
                <w:sz w:val="20"/>
                <w:szCs w:val="20"/>
              </w:rPr>
            </w:pPr>
          </w:p>
          <w:p w14:paraId="631DAAF9" w14:textId="0BFE3555" w:rsidR="00E83A0A" w:rsidRPr="009140B9" w:rsidRDefault="00E83A0A" w:rsidP="00D201CB">
            <w:pPr>
              <w:rPr>
                <w:rFonts w:ascii="Segoe UI" w:eastAsiaTheme="minorEastAsia" w:hAnsi="Segoe UI" w:cs="Segoe UI"/>
                <w:sz w:val="20"/>
                <w:szCs w:val="20"/>
                <w:lang w:val="en-US"/>
              </w:rPr>
            </w:pPr>
          </w:p>
        </w:tc>
        <w:tc>
          <w:tcPr>
            <w:tcW w:w="2410" w:type="dxa"/>
          </w:tcPr>
          <w:p w14:paraId="24E8DD6D" w14:textId="77777777" w:rsidR="009140B9" w:rsidRDefault="00B5555F" w:rsidP="009140B9">
            <w:pPr>
              <w:rPr>
                <w:rFonts w:ascii="Segoe UI" w:eastAsiaTheme="minorEastAsia" w:hAnsi="Segoe UI" w:cs="Segoe UI"/>
                <w:color w:val="000000"/>
                <w:sz w:val="20"/>
                <w:szCs w:val="20"/>
              </w:rPr>
            </w:pPr>
            <w:r w:rsidRPr="009140B9">
              <w:rPr>
                <w:rFonts w:ascii="Segoe UI" w:eastAsiaTheme="minorEastAsia" w:hAnsi="Segoe UI" w:cs="Segoe UI"/>
                <w:b/>
                <w:bCs/>
                <w:color w:val="000000"/>
                <w:sz w:val="20"/>
                <w:szCs w:val="20"/>
              </w:rPr>
              <w:t>Key Vocabulary:</w:t>
            </w:r>
            <w:r w:rsidRPr="009140B9">
              <w:rPr>
                <w:rFonts w:ascii="Segoe UI" w:eastAsiaTheme="minorEastAsia" w:hAnsi="Segoe UI" w:cs="Segoe UI"/>
                <w:color w:val="000000"/>
                <w:sz w:val="20"/>
                <w:szCs w:val="20"/>
              </w:rPr>
              <w:t xml:space="preserve"> </w:t>
            </w:r>
          </w:p>
          <w:p w14:paraId="226F13BE" w14:textId="79E3B9E0" w:rsidR="00106D49" w:rsidRDefault="00106D49" w:rsidP="00106D49">
            <w:r>
              <w:t>T</w:t>
            </w:r>
            <w:r>
              <w:t>rente</w:t>
            </w:r>
            <w:r>
              <w:t xml:space="preserve">, </w:t>
            </w:r>
            <w:r>
              <w:t>quarante</w:t>
            </w:r>
          </w:p>
          <w:p w14:paraId="78467CCE" w14:textId="6E3EDB97" w:rsidR="00106D49" w:rsidRDefault="00106D49" w:rsidP="00106D49">
            <w:r>
              <w:t>C</w:t>
            </w:r>
            <w:r>
              <w:t>inquante</w:t>
            </w:r>
            <w:r>
              <w:t xml:space="preserve">, </w:t>
            </w:r>
            <w:r>
              <w:t>soixante</w:t>
            </w:r>
          </w:p>
          <w:p w14:paraId="75FC5E6B" w14:textId="77777777" w:rsidR="00106D49" w:rsidRDefault="00106D49" w:rsidP="00106D49">
            <w:r>
              <w:t>soixante-dix</w:t>
            </w:r>
          </w:p>
          <w:p w14:paraId="571C84A6" w14:textId="77777777" w:rsidR="00106D49" w:rsidRDefault="00106D49" w:rsidP="00106D49">
            <w:r>
              <w:t>quatre-vingts</w:t>
            </w:r>
          </w:p>
          <w:p w14:paraId="042E6598" w14:textId="77777777" w:rsidR="00106D49" w:rsidRDefault="00106D49" w:rsidP="00106D49">
            <w:r>
              <w:t>quatre-vingt-dix</w:t>
            </w:r>
          </w:p>
          <w:p w14:paraId="72600FBB" w14:textId="49A40DD8" w:rsidR="00106D49" w:rsidRDefault="00106D49" w:rsidP="00106D49">
            <w:r>
              <w:t>cen</w:t>
            </w:r>
            <w:r>
              <w:t xml:space="preserve">t, </w:t>
            </w:r>
            <w:r>
              <w:t>ça fait ...</w:t>
            </w:r>
          </w:p>
          <w:p w14:paraId="54789A2F" w14:textId="791428C4" w:rsidR="00F951ED" w:rsidRDefault="00106D49" w:rsidP="00106D49">
            <w:r>
              <w:t xml:space="preserve">c’est </w:t>
            </w:r>
            <w:proofErr w:type="gramStart"/>
            <w:r>
              <w:t>combien ?</w:t>
            </w:r>
            <w:proofErr w:type="gramEnd"/>
          </w:p>
          <w:p w14:paraId="5A0652E8" w14:textId="63D7AAE0" w:rsidR="00F951ED" w:rsidRDefault="00F951ED" w:rsidP="00F951ED"/>
          <w:p w14:paraId="55DE3AFF" w14:textId="3FA783B2" w:rsidR="00F951ED" w:rsidRDefault="00F951ED" w:rsidP="00F951ED"/>
          <w:p w14:paraId="1CEBD813" w14:textId="59ABD087" w:rsidR="00B5555F" w:rsidRPr="009140B9" w:rsidRDefault="00B5555F" w:rsidP="009140B9">
            <w:pPr>
              <w:pStyle w:val="NormalWeb"/>
              <w:spacing w:before="0" w:beforeAutospacing="0" w:after="0" w:afterAutospacing="0"/>
              <w:rPr>
                <w:rFonts w:ascii="Segoe UI" w:eastAsiaTheme="minorEastAsia" w:hAnsi="Segoe UI" w:cs="Segoe UI"/>
                <w:color w:val="000000"/>
                <w:sz w:val="20"/>
                <w:szCs w:val="20"/>
              </w:rPr>
            </w:pPr>
          </w:p>
          <w:p w14:paraId="0434EDF3" w14:textId="77777777" w:rsidR="00E83A0A" w:rsidRPr="009140B9" w:rsidRDefault="00E83A0A" w:rsidP="009140B9">
            <w:pPr>
              <w:rPr>
                <w:rFonts w:ascii="Segoe UI" w:eastAsiaTheme="minorEastAsia" w:hAnsi="Segoe UI" w:cs="Segoe UI"/>
                <w:sz w:val="20"/>
                <w:szCs w:val="20"/>
                <w:lang w:val="en-US"/>
              </w:rPr>
            </w:pPr>
          </w:p>
        </w:tc>
        <w:tc>
          <w:tcPr>
            <w:tcW w:w="2693" w:type="dxa"/>
          </w:tcPr>
          <w:p w14:paraId="10DE8750" w14:textId="77777777" w:rsidR="009140B9" w:rsidRDefault="000C2957"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Key Vocabulary:</w:t>
            </w:r>
            <w:r w:rsidRPr="009140B9">
              <w:rPr>
                <w:rFonts w:ascii="Segoe UI" w:eastAsiaTheme="minorEastAsia" w:hAnsi="Segoe UI" w:cs="Segoe UI"/>
                <w:color w:val="000000"/>
                <w:kern w:val="24"/>
                <w:sz w:val="20"/>
                <w:szCs w:val="20"/>
                <w:lang w:val="en-US"/>
                <w14:ligatures w14:val="none"/>
              </w:rPr>
              <w:t xml:space="preserve"> </w:t>
            </w:r>
          </w:p>
          <w:p w14:paraId="09CA76BA" w14:textId="0CB0AFAC" w:rsidR="00725365" w:rsidRPr="00725365" w:rsidRDefault="00725365" w:rsidP="00725365">
            <w:pPr>
              <w:rPr>
                <w:rFonts w:ascii="Segoe UI" w:eastAsiaTheme="minorEastAsia" w:hAnsi="Segoe UI" w:cs="Segoe UI"/>
                <w:sz w:val="20"/>
                <w:szCs w:val="20"/>
              </w:rPr>
            </w:pPr>
            <w:r w:rsidRPr="00725365">
              <w:rPr>
                <w:rFonts w:ascii="Segoe UI" w:eastAsiaTheme="minorEastAsia" w:hAnsi="Segoe UI" w:cs="Segoe UI"/>
                <w:sz w:val="20"/>
                <w:szCs w:val="20"/>
              </w:rPr>
              <w:t>une maison</w:t>
            </w:r>
            <w:r>
              <w:rPr>
                <w:rFonts w:ascii="Segoe UI" w:eastAsiaTheme="minorEastAsia" w:hAnsi="Segoe UI" w:cs="Segoe UI"/>
                <w:sz w:val="20"/>
                <w:szCs w:val="20"/>
              </w:rPr>
              <w:t xml:space="preserve">, </w:t>
            </w:r>
            <w:r w:rsidRPr="00725365">
              <w:rPr>
                <w:rFonts w:ascii="Segoe UI" w:eastAsiaTheme="minorEastAsia" w:hAnsi="Segoe UI" w:cs="Segoe UI"/>
                <w:sz w:val="20"/>
                <w:szCs w:val="20"/>
              </w:rPr>
              <w:t>le salon</w:t>
            </w:r>
          </w:p>
          <w:p w14:paraId="2F87E3FE" w14:textId="6029C94B" w:rsidR="00725365" w:rsidRPr="00725365" w:rsidRDefault="00725365" w:rsidP="00725365">
            <w:pPr>
              <w:rPr>
                <w:rFonts w:ascii="Segoe UI" w:eastAsiaTheme="minorEastAsia" w:hAnsi="Segoe UI" w:cs="Segoe UI"/>
                <w:sz w:val="20"/>
                <w:szCs w:val="20"/>
              </w:rPr>
            </w:pPr>
            <w:r w:rsidRPr="00725365">
              <w:rPr>
                <w:rFonts w:ascii="Segoe UI" w:eastAsiaTheme="minorEastAsia" w:hAnsi="Segoe UI" w:cs="Segoe UI"/>
                <w:sz w:val="20"/>
                <w:szCs w:val="20"/>
              </w:rPr>
              <w:t>la chambre</w:t>
            </w:r>
            <w:r>
              <w:rPr>
                <w:rFonts w:ascii="Segoe UI" w:eastAsiaTheme="minorEastAsia" w:hAnsi="Segoe UI" w:cs="Segoe UI"/>
                <w:sz w:val="20"/>
                <w:szCs w:val="20"/>
              </w:rPr>
              <w:t xml:space="preserve">, </w:t>
            </w:r>
            <w:r w:rsidRPr="00725365">
              <w:rPr>
                <w:rFonts w:ascii="Segoe UI" w:eastAsiaTheme="minorEastAsia" w:hAnsi="Segoe UI" w:cs="Segoe UI"/>
                <w:sz w:val="20"/>
                <w:szCs w:val="20"/>
              </w:rPr>
              <w:t>la cuisine</w:t>
            </w:r>
          </w:p>
          <w:p w14:paraId="0AF959B4" w14:textId="09E58544" w:rsidR="00725365" w:rsidRPr="00725365" w:rsidRDefault="00725365" w:rsidP="00725365">
            <w:pPr>
              <w:rPr>
                <w:rFonts w:ascii="Segoe UI" w:eastAsiaTheme="minorEastAsia" w:hAnsi="Segoe UI" w:cs="Segoe UI"/>
                <w:sz w:val="20"/>
                <w:szCs w:val="20"/>
              </w:rPr>
            </w:pPr>
            <w:r w:rsidRPr="00725365">
              <w:rPr>
                <w:rFonts w:ascii="Segoe UI" w:eastAsiaTheme="minorEastAsia" w:hAnsi="Segoe UI" w:cs="Segoe UI"/>
                <w:sz w:val="20"/>
                <w:szCs w:val="20"/>
              </w:rPr>
              <w:t xml:space="preserve">le </w:t>
            </w:r>
            <w:r>
              <w:rPr>
                <w:rFonts w:ascii="Segoe UI" w:eastAsiaTheme="minorEastAsia" w:hAnsi="Segoe UI" w:cs="Segoe UI"/>
                <w:sz w:val="20"/>
                <w:szCs w:val="20"/>
              </w:rPr>
              <w:t xml:space="preserve">Jardin, </w:t>
            </w:r>
            <w:r w:rsidRPr="00725365">
              <w:rPr>
                <w:rFonts w:ascii="Segoe UI" w:eastAsiaTheme="minorEastAsia" w:hAnsi="Segoe UI" w:cs="Segoe UI"/>
                <w:sz w:val="20"/>
                <w:szCs w:val="20"/>
              </w:rPr>
              <w:t>la salle de bain</w:t>
            </w:r>
          </w:p>
          <w:p w14:paraId="3CDFF49C" w14:textId="16D532FA" w:rsidR="00725365" w:rsidRPr="00725365" w:rsidRDefault="00725365" w:rsidP="00725365">
            <w:pPr>
              <w:rPr>
                <w:rFonts w:ascii="Segoe UI" w:eastAsiaTheme="minorEastAsia" w:hAnsi="Segoe UI" w:cs="Segoe UI"/>
                <w:sz w:val="20"/>
                <w:szCs w:val="20"/>
              </w:rPr>
            </w:pPr>
            <w:r w:rsidRPr="00725365">
              <w:rPr>
                <w:rFonts w:ascii="Segoe UI" w:eastAsiaTheme="minorEastAsia" w:hAnsi="Segoe UI" w:cs="Segoe UI"/>
                <w:sz w:val="20"/>
                <w:szCs w:val="20"/>
              </w:rPr>
              <w:t>à côté de</w:t>
            </w:r>
            <w:r>
              <w:rPr>
                <w:rFonts w:ascii="Segoe UI" w:eastAsiaTheme="minorEastAsia" w:hAnsi="Segoe UI" w:cs="Segoe UI"/>
                <w:sz w:val="20"/>
                <w:szCs w:val="20"/>
              </w:rPr>
              <w:t xml:space="preserve">, </w:t>
            </w:r>
            <w:r w:rsidRPr="00725365">
              <w:rPr>
                <w:rFonts w:ascii="Segoe UI" w:eastAsiaTheme="minorEastAsia" w:hAnsi="Segoe UI" w:cs="Segoe UI"/>
                <w:sz w:val="20"/>
                <w:szCs w:val="20"/>
              </w:rPr>
              <w:t>derrière</w:t>
            </w:r>
            <w:r>
              <w:rPr>
                <w:rFonts w:ascii="Segoe UI" w:eastAsiaTheme="minorEastAsia" w:hAnsi="Segoe UI" w:cs="Segoe UI"/>
                <w:sz w:val="20"/>
                <w:szCs w:val="20"/>
              </w:rPr>
              <w:t xml:space="preserve">, </w:t>
            </w:r>
            <w:r w:rsidRPr="00725365">
              <w:rPr>
                <w:rFonts w:ascii="Segoe UI" w:eastAsiaTheme="minorEastAsia" w:hAnsi="Segoe UI" w:cs="Segoe UI"/>
                <w:sz w:val="20"/>
                <w:szCs w:val="20"/>
              </w:rPr>
              <w:t>devant</w:t>
            </w:r>
          </w:p>
          <w:p w14:paraId="08187FEF" w14:textId="49DE1113" w:rsidR="00725365" w:rsidRPr="00725365" w:rsidRDefault="00725365" w:rsidP="00725365">
            <w:pPr>
              <w:rPr>
                <w:rFonts w:ascii="Segoe UI" w:eastAsiaTheme="minorEastAsia" w:hAnsi="Segoe UI" w:cs="Segoe UI"/>
                <w:sz w:val="20"/>
                <w:szCs w:val="20"/>
              </w:rPr>
            </w:pPr>
            <w:r w:rsidRPr="00725365">
              <w:rPr>
                <w:rFonts w:ascii="Segoe UI" w:eastAsiaTheme="minorEastAsia" w:hAnsi="Segoe UI" w:cs="Segoe UI"/>
                <w:sz w:val="20"/>
                <w:szCs w:val="20"/>
              </w:rPr>
              <w:t>entre</w:t>
            </w:r>
            <w:r>
              <w:rPr>
                <w:rFonts w:ascii="Segoe UI" w:eastAsiaTheme="minorEastAsia" w:hAnsi="Segoe UI" w:cs="Segoe UI"/>
                <w:sz w:val="20"/>
                <w:szCs w:val="20"/>
              </w:rPr>
              <w:t xml:space="preserve">, </w:t>
            </w:r>
            <w:r w:rsidRPr="00725365">
              <w:rPr>
                <w:rFonts w:ascii="Segoe UI" w:eastAsiaTheme="minorEastAsia" w:hAnsi="Segoe UI" w:cs="Segoe UI"/>
                <w:sz w:val="20"/>
                <w:szCs w:val="20"/>
              </w:rPr>
              <w:t>sous</w:t>
            </w:r>
            <w:r>
              <w:rPr>
                <w:rFonts w:ascii="Segoe UI" w:eastAsiaTheme="minorEastAsia" w:hAnsi="Segoe UI" w:cs="Segoe UI"/>
                <w:sz w:val="20"/>
                <w:szCs w:val="20"/>
              </w:rPr>
              <w:t xml:space="preserve">, </w:t>
            </w:r>
            <w:r w:rsidRPr="00725365">
              <w:rPr>
                <w:rFonts w:ascii="Segoe UI" w:eastAsiaTheme="minorEastAsia" w:hAnsi="Segoe UI" w:cs="Segoe UI"/>
                <w:sz w:val="20"/>
                <w:szCs w:val="20"/>
              </w:rPr>
              <w:t>sur</w:t>
            </w:r>
          </w:p>
          <w:p w14:paraId="7D992E6F" w14:textId="77777777" w:rsidR="00E83A0A" w:rsidRPr="009140B9" w:rsidRDefault="00E83A0A" w:rsidP="00073D81">
            <w:pPr>
              <w:rPr>
                <w:rFonts w:ascii="Segoe UI" w:eastAsiaTheme="minorEastAsia" w:hAnsi="Segoe UI" w:cs="Segoe UI"/>
                <w:sz w:val="20"/>
                <w:szCs w:val="20"/>
                <w:lang w:val="en-US"/>
              </w:rPr>
            </w:pPr>
          </w:p>
        </w:tc>
      </w:tr>
      <w:tr w:rsidR="00E83A0A" w:rsidRPr="009140B9" w14:paraId="2D3AADC7" w14:textId="77777777" w:rsidTr="00274EBE">
        <w:tc>
          <w:tcPr>
            <w:tcW w:w="2281" w:type="dxa"/>
          </w:tcPr>
          <w:p w14:paraId="527F40EA" w14:textId="77777777" w:rsidR="00CD306F" w:rsidRPr="009140B9" w:rsidRDefault="00CD306F"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lastRenderedPageBreak/>
              <w:t>Impact</w:t>
            </w:r>
          </w:p>
          <w:p w14:paraId="3BF12ECF" w14:textId="77777777" w:rsidR="00E83A0A" w:rsidRPr="009140B9" w:rsidRDefault="00E83A0A" w:rsidP="00274EBE">
            <w:pPr>
              <w:rPr>
                <w:rFonts w:ascii="Segoe UI" w:hAnsi="Segoe UI" w:cs="Segoe UI"/>
                <w:sz w:val="20"/>
                <w:szCs w:val="20"/>
                <w:lang w:val="en-US"/>
              </w:rPr>
            </w:pPr>
          </w:p>
        </w:tc>
        <w:tc>
          <w:tcPr>
            <w:tcW w:w="2398" w:type="dxa"/>
          </w:tcPr>
          <w:p w14:paraId="3B42FA5F" w14:textId="77777777" w:rsidR="00E83A0A" w:rsidRDefault="008241D8"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t>Impact</w:t>
            </w:r>
          </w:p>
          <w:p w14:paraId="2E9D9112" w14:textId="04C94653" w:rsidR="008241D8" w:rsidRPr="009140B9" w:rsidRDefault="008241D8" w:rsidP="00073D81">
            <w:pPr>
              <w:rPr>
                <w:rFonts w:ascii="Segoe UI" w:eastAsiaTheme="minorEastAsia" w:hAnsi="Segoe UI" w:cs="Segoe UI"/>
                <w:b/>
                <w:bCs/>
                <w:sz w:val="20"/>
                <w:szCs w:val="20"/>
                <w:lang w:val="en-US"/>
              </w:rPr>
            </w:pPr>
          </w:p>
        </w:tc>
        <w:tc>
          <w:tcPr>
            <w:tcW w:w="2693" w:type="dxa"/>
          </w:tcPr>
          <w:p w14:paraId="4B65CDAE" w14:textId="77777777" w:rsidR="00B5555F" w:rsidRDefault="00E83A0A" w:rsidP="009140B9">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Impact:</w:t>
            </w:r>
            <w:r w:rsidRPr="009140B9">
              <w:rPr>
                <w:rFonts w:ascii="Segoe UI" w:eastAsiaTheme="minorEastAsia" w:hAnsi="Segoe UI" w:cs="Segoe UI"/>
                <w:color w:val="000000" w:themeColor="text1"/>
                <w:sz w:val="20"/>
                <w:szCs w:val="20"/>
              </w:rPr>
              <w:t xml:space="preserve"> </w:t>
            </w:r>
          </w:p>
          <w:p w14:paraId="2639006A" w14:textId="77777777"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Recall all numbers one to six, with generally accurate pronunciation, in particular vowel and combinations sounds (‘un’, ‘</w:t>
            </w:r>
            <w:proofErr w:type="gramStart"/>
            <w:r w:rsidRPr="00A66CFD">
              <w:rPr>
                <w:rFonts w:ascii="Segoe UI" w:eastAsiaTheme="minorEastAsia" w:hAnsi="Segoe UI" w:cs="Segoe UI"/>
                <w:color w:val="000000" w:themeColor="text1"/>
                <w:sz w:val="20"/>
                <w:szCs w:val="20"/>
              </w:rPr>
              <w:t>eu‘</w:t>
            </w:r>
            <w:proofErr w:type="gramEnd"/>
            <w:r w:rsidRPr="00A66CFD">
              <w:rPr>
                <w:rFonts w:ascii="Segoe UI" w:eastAsiaTheme="minorEastAsia" w:hAnsi="Segoe UI" w:cs="Segoe UI"/>
                <w:color w:val="000000" w:themeColor="text1"/>
                <w:sz w:val="20"/>
                <w:szCs w:val="20"/>
              </w:rPr>
              <w:t>, ‘oi‘ and ‘in‘).</w:t>
            </w:r>
          </w:p>
          <w:p w14:paraId="73D19AB4" w14:textId="77777777"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Join in with a song using actions.</w:t>
            </w:r>
          </w:p>
          <w:p w14:paraId="4B28CE12" w14:textId="77777777"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Respond to numbers by showing fingers or ticking on whiteboards.</w:t>
            </w:r>
          </w:p>
          <w:p w14:paraId="77766AEB" w14:textId="77777777"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Ask and answer a question about their age.</w:t>
            </w:r>
          </w:p>
          <w:p w14:paraId="14F0A62C" w14:textId="77777777"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Change their answers and recognise number words.</w:t>
            </w:r>
          </w:p>
          <w:p w14:paraId="6F238F91" w14:textId="77777777" w:rsidR="00A66CFD" w:rsidRP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Listen carefully and relate sounds to a written phoneme.</w:t>
            </w:r>
          </w:p>
          <w:p w14:paraId="2589ACE0" w14:textId="4247A69C" w:rsidR="00A66CFD" w:rsidRDefault="00A66CFD" w:rsidP="00A66CFD">
            <w:pPr>
              <w:rPr>
                <w:rFonts w:ascii="Segoe UI" w:eastAsiaTheme="minorEastAsia" w:hAnsi="Segoe UI" w:cs="Segoe UI"/>
                <w:color w:val="000000" w:themeColor="text1"/>
                <w:sz w:val="20"/>
                <w:szCs w:val="20"/>
              </w:rPr>
            </w:pPr>
            <w:r w:rsidRPr="00A66CFD">
              <w:rPr>
                <w:rFonts w:ascii="Segoe UI" w:eastAsiaTheme="minorEastAsia" w:hAnsi="Segoe UI" w:cs="Segoe UI"/>
                <w:color w:val="000000" w:themeColor="text1"/>
                <w:sz w:val="20"/>
                <w:szCs w:val="20"/>
              </w:rPr>
              <w:t>Recall numbers one to 12 with increasingly accurate pronunciation.</w:t>
            </w:r>
          </w:p>
          <w:p w14:paraId="32077CD1" w14:textId="3735D9A3" w:rsidR="004B1870" w:rsidRPr="004B1870" w:rsidRDefault="004B1870" w:rsidP="004B1870">
            <w:pPr>
              <w:rPr>
                <w:rFonts w:ascii="Segoe UI" w:eastAsiaTheme="minorEastAsia" w:hAnsi="Segoe UI" w:cs="Segoe UI"/>
                <w:color w:val="000000"/>
                <w:sz w:val="20"/>
                <w:szCs w:val="20"/>
              </w:rPr>
            </w:pPr>
          </w:p>
          <w:p w14:paraId="6DD31928" w14:textId="79D62775" w:rsidR="00E83A0A" w:rsidRPr="009140B9" w:rsidRDefault="00E83A0A" w:rsidP="00274EBE">
            <w:pPr>
              <w:rPr>
                <w:rFonts w:ascii="Segoe UI" w:eastAsiaTheme="minorEastAsia" w:hAnsi="Segoe UI" w:cs="Segoe UI"/>
                <w:sz w:val="20"/>
                <w:szCs w:val="20"/>
                <w:lang w:val="en-US"/>
              </w:rPr>
            </w:pPr>
          </w:p>
        </w:tc>
        <w:tc>
          <w:tcPr>
            <w:tcW w:w="2268" w:type="dxa"/>
          </w:tcPr>
          <w:p w14:paraId="2329D5EC" w14:textId="77777777" w:rsidR="007851AD" w:rsidRDefault="00B5555F" w:rsidP="00274EBE">
            <w:pPr>
              <w:rPr>
                <w:rFonts w:ascii="Segoe UI" w:eastAsiaTheme="minorEastAsia" w:hAnsi="Segoe UI" w:cs="Segoe UI"/>
                <w:b/>
                <w:bCs/>
                <w:color w:val="000000" w:themeColor="text1"/>
                <w:sz w:val="20"/>
                <w:szCs w:val="20"/>
              </w:rPr>
            </w:pPr>
            <w:r w:rsidRPr="009140B9">
              <w:rPr>
                <w:rFonts w:ascii="Segoe UI" w:eastAsiaTheme="minorEastAsia" w:hAnsi="Segoe UI" w:cs="Segoe UI"/>
                <w:b/>
                <w:bCs/>
                <w:color w:val="000000" w:themeColor="text1"/>
                <w:sz w:val="20"/>
                <w:szCs w:val="20"/>
              </w:rPr>
              <w:t>Impact:</w:t>
            </w:r>
          </w:p>
          <w:p w14:paraId="3CC6F5C0" w14:textId="5836663A" w:rsidR="007851AD" w:rsidRPr="007851AD"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Say the numbers to 31 in French.</w:t>
            </w:r>
          </w:p>
          <w:p w14:paraId="37CEA0E4" w14:textId="77777777" w:rsidR="007851AD" w:rsidRPr="007851AD"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Read and calculate Maths sums correctly in French.</w:t>
            </w:r>
          </w:p>
          <w:p w14:paraId="0CFF1203" w14:textId="77777777" w:rsidR="007851AD" w:rsidRPr="007851AD"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Say all the days of the week, working out the words for the days that are yesterday and today.</w:t>
            </w:r>
          </w:p>
          <w:p w14:paraId="3062C5FF" w14:textId="77777777" w:rsidR="007851AD" w:rsidRPr="007851AD"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Match most of the French months to their English equivalents.</w:t>
            </w:r>
          </w:p>
          <w:p w14:paraId="5852975C" w14:textId="77777777" w:rsidR="007851AD" w:rsidRPr="007851AD"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Ask when someone’s birthday is and give the number and month of their own birthday.</w:t>
            </w:r>
          </w:p>
          <w:p w14:paraId="73858873" w14:textId="77777777" w:rsidR="007851AD" w:rsidRPr="007851AD"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Say the seasons of the year.</w:t>
            </w:r>
          </w:p>
          <w:p w14:paraId="64D0906C" w14:textId="77777777" w:rsidR="007851AD" w:rsidRPr="007851AD"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Translate the date from English to French.</w:t>
            </w:r>
          </w:p>
          <w:p w14:paraId="19AE0CED" w14:textId="304167C3" w:rsidR="00E83A0A" w:rsidRDefault="007851AD" w:rsidP="007851AD">
            <w:pPr>
              <w:rPr>
                <w:rFonts w:ascii="Segoe UI" w:eastAsiaTheme="minorEastAsia" w:hAnsi="Segoe UI" w:cs="Segoe UI"/>
                <w:color w:val="000000" w:themeColor="text1"/>
                <w:sz w:val="20"/>
                <w:szCs w:val="20"/>
              </w:rPr>
            </w:pPr>
            <w:r w:rsidRPr="007851AD">
              <w:rPr>
                <w:rFonts w:ascii="Segoe UI" w:eastAsiaTheme="minorEastAsia" w:hAnsi="Segoe UI" w:cs="Segoe UI"/>
                <w:color w:val="000000" w:themeColor="text1"/>
                <w:sz w:val="20"/>
                <w:szCs w:val="20"/>
              </w:rPr>
              <w:t>Say the similarities and differences between birthdays in the UK and France.</w:t>
            </w:r>
          </w:p>
          <w:p w14:paraId="56790785" w14:textId="63E78521" w:rsidR="00D201CB" w:rsidRPr="00D201CB" w:rsidRDefault="00D201CB" w:rsidP="00274EBE">
            <w:pPr>
              <w:rPr>
                <w:rFonts w:ascii="Segoe UI" w:eastAsiaTheme="minorEastAsia" w:hAnsi="Segoe UI" w:cs="Segoe UI"/>
                <w:color w:val="000000"/>
                <w:sz w:val="20"/>
                <w:szCs w:val="20"/>
              </w:rPr>
            </w:pPr>
          </w:p>
        </w:tc>
        <w:tc>
          <w:tcPr>
            <w:tcW w:w="2410" w:type="dxa"/>
          </w:tcPr>
          <w:p w14:paraId="62264EB3" w14:textId="77777777" w:rsidR="00B5555F" w:rsidRDefault="00B5555F" w:rsidP="009140B9">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Impact:</w:t>
            </w:r>
            <w:r w:rsidRPr="009140B9">
              <w:rPr>
                <w:rFonts w:ascii="Segoe UI" w:eastAsiaTheme="minorEastAsia" w:hAnsi="Segoe UI" w:cs="Segoe UI"/>
                <w:color w:val="000000" w:themeColor="text1"/>
                <w:sz w:val="20"/>
                <w:szCs w:val="20"/>
              </w:rPr>
              <w:t xml:space="preserve"> </w:t>
            </w:r>
          </w:p>
          <w:p w14:paraId="24365C6F" w14:textId="77777777" w:rsidR="00106D49" w:rsidRPr="00106D49" w:rsidRDefault="00106D49" w:rsidP="00106D49">
            <w:pPr>
              <w:rPr>
                <w:rFonts w:ascii="Segoe UI" w:eastAsiaTheme="minorEastAsia" w:hAnsi="Segoe UI" w:cs="Segoe UI"/>
                <w:color w:val="000000" w:themeColor="text1"/>
                <w:sz w:val="20"/>
                <w:szCs w:val="20"/>
              </w:rPr>
            </w:pPr>
            <w:r w:rsidRPr="00106D49">
              <w:rPr>
                <w:rFonts w:ascii="Segoe UI" w:eastAsiaTheme="minorEastAsia" w:hAnsi="Segoe UI" w:cs="Segoe UI"/>
                <w:color w:val="000000" w:themeColor="text1"/>
                <w:sz w:val="20"/>
                <w:szCs w:val="20"/>
              </w:rPr>
              <w:t>Recognise number words in written form.</w:t>
            </w:r>
          </w:p>
          <w:p w14:paraId="5484DAD3" w14:textId="77777777" w:rsidR="00106D49" w:rsidRPr="00106D49" w:rsidRDefault="00106D49" w:rsidP="00106D49">
            <w:pPr>
              <w:rPr>
                <w:rFonts w:ascii="Segoe UI" w:eastAsiaTheme="minorEastAsia" w:hAnsi="Segoe UI" w:cs="Segoe UI"/>
                <w:color w:val="000000" w:themeColor="text1"/>
                <w:sz w:val="20"/>
                <w:szCs w:val="20"/>
              </w:rPr>
            </w:pPr>
            <w:r w:rsidRPr="00106D49">
              <w:rPr>
                <w:rFonts w:ascii="Segoe UI" w:eastAsiaTheme="minorEastAsia" w:hAnsi="Segoe UI" w:cs="Segoe UI"/>
                <w:color w:val="000000" w:themeColor="text1"/>
                <w:sz w:val="20"/>
                <w:szCs w:val="20"/>
              </w:rPr>
              <w:t>Correctly build and pronounce two-digit numbers that have been generated randomly.</w:t>
            </w:r>
          </w:p>
          <w:p w14:paraId="07CBBBF4" w14:textId="77777777" w:rsidR="00106D49" w:rsidRPr="00106D49" w:rsidRDefault="00106D49" w:rsidP="00106D49">
            <w:pPr>
              <w:rPr>
                <w:rFonts w:ascii="Segoe UI" w:eastAsiaTheme="minorEastAsia" w:hAnsi="Segoe UI" w:cs="Segoe UI"/>
                <w:color w:val="000000" w:themeColor="text1"/>
                <w:sz w:val="20"/>
                <w:szCs w:val="20"/>
              </w:rPr>
            </w:pPr>
            <w:r w:rsidRPr="00106D49">
              <w:rPr>
                <w:rFonts w:ascii="Segoe UI" w:eastAsiaTheme="minorEastAsia" w:hAnsi="Segoe UI" w:cs="Segoe UI"/>
                <w:color w:val="000000" w:themeColor="text1"/>
                <w:sz w:val="20"/>
                <w:szCs w:val="20"/>
              </w:rPr>
              <w:t>Recall vocabulary by matching the correct pictures to the appropriate words.</w:t>
            </w:r>
          </w:p>
          <w:p w14:paraId="2DF63750" w14:textId="77777777" w:rsidR="00106D49" w:rsidRPr="00106D49" w:rsidRDefault="00106D49" w:rsidP="00106D49">
            <w:pPr>
              <w:rPr>
                <w:rFonts w:ascii="Segoe UI" w:eastAsiaTheme="minorEastAsia" w:hAnsi="Segoe UI" w:cs="Segoe UI"/>
                <w:color w:val="000000" w:themeColor="text1"/>
                <w:sz w:val="20"/>
                <w:szCs w:val="20"/>
              </w:rPr>
            </w:pPr>
            <w:r w:rsidRPr="00106D49">
              <w:rPr>
                <w:rFonts w:ascii="Segoe UI" w:eastAsiaTheme="minorEastAsia" w:hAnsi="Segoe UI" w:cs="Segoe UI"/>
                <w:color w:val="000000" w:themeColor="text1"/>
                <w:sz w:val="20"/>
                <w:szCs w:val="20"/>
              </w:rPr>
              <w:t>Join in with a story, using gestures and key vocabulary.</w:t>
            </w:r>
          </w:p>
          <w:p w14:paraId="59B4D054" w14:textId="77777777" w:rsidR="00106D49" w:rsidRPr="00106D49" w:rsidRDefault="00106D49" w:rsidP="00106D49">
            <w:pPr>
              <w:rPr>
                <w:rFonts w:ascii="Segoe UI" w:eastAsiaTheme="minorEastAsia" w:hAnsi="Segoe UI" w:cs="Segoe UI"/>
                <w:color w:val="000000" w:themeColor="text1"/>
                <w:sz w:val="20"/>
                <w:szCs w:val="20"/>
              </w:rPr>
            </w:pPr>
            <w:r w:rsidRPr="00106D49">
              <w:rPr>
                <w:rFonts w:ascii="Segoe UI" w:eastAsiaTheme="minorEastAsia" w:hAnsi="Segoe UI" w:cs="Segoe UI"/>
                <w:color w:val="000000" w:themeColor="text1"/>
                <w:sz w:val="20"/>
                <w:szCs w:val="20"/>
              </w:rPr>
              <w:t>Correctly sort word-cards by gender and apply the appropriate article.</w:t>
            </w:r>
          </w:p>
          <w:p w14:paraId="388ED9D8" w14:textId="08A8FF4F" w:rsidR="00106D49" w:rsidRDefault="00106D49" w:rsidP="00106D49">
            <w:pPr>
              <w:rPr>
                <w:rFonts w:ascii="Segoe UI" w:eastAsiaTheme="minorEastAsia" w:hAnsi="Segoe UI" w:cs="Segoe UI"/>
                <w:color w:val="000000" w:themeColor="text1"/>
                <w:sz w:val="20"/>
                <w:szCs w:val="20"/>
              </w:rPr>
            </w:pPr>
            <w:r w:rsidRPr="00106D49">
              <w:rPr>
                <w:rFonts w:ascii="Segoe UI" w:eastAsiaTheme="minorEastAsia" w:hAnsi="Segoe UI" w:cs="Segoe UI"/>
                <w:color w:val="000000" w:themeColor="text1"/>
                <w:sz w:val="20"/>
                <w:szCs w:val="20"/>
              </w:rPr>
              <w:t>Highlight a range of known and easily recognisable vocabulary in a text.</w:t>
            </w:r>
          </w:p>
          <w:p w14:paraId="7C225A0C" w14:textId="677881C5" w:rsidR="00E83A0A" w:rsidRPr="009140B9" w:rsidRDefault="00E83A0A" w:rsidP="00073D81">
            <w:pPr>
              <w:rPr>
                <w:rFonts w:ascii="Segoe UI" w:eastAsiaTheme="minorEastAsia" w:hAnsi="Segoe UI" w:cs="Segoe UI"/>
                <w:sz w:val="20"/>
                <w:szCs w:val="20"/>
                <w:lang w:val="en-US"/>
              </w:rPr>
            </w:pPr>
          </w:p>
        </w:tc>
        <w:tc>
          <w:tcPr>
            <w:tcW w:w="2693" w:type="dxa"/>
          </w:tcPr>
          <w:p w14:paraId="3287D5A7" w14:textId="77777777" w:rsidR="000C2957" w:rsidRDefault="000C2957"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Impact</w:t>
            </w:r>
          </w:p>
          <w:p w14:paraId="61152C56" w14:textId="77777777" w:rsidR="00B9699D" w:rsidRPr="00B9699D" w:rsidRDefault="00B9699D" w:rsidP="00B9699D">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Understand the French words for different types of houses and their rooms.</w:t>
            </w:r>
          </w:p>
          <w:p w14:paraId="0452D7F5" w14:textId="77777777" w:rsidR="00B9699D" w:rsidRPr="00B9699D" w:rsidRDefault="00B9699D" w:rsidP="00B9699D">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Ask and answer questions using vocabulary about houses and rooms.</w:t>
            </w:r>
          </w:p>
          <w:p w14:paraId="79337704" w14:textId="77777777" w:rsidR="00B9699D" w:rsidRPr="00B9699D" w:rsidRDefault="00B9699D" w:rsidP="00B9699D">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Remember and understand the elements of a house and family.</w:t>
            </w:r>
          </w:p>
          <w:p w14:paraId="4669CA51" w14:textId="77777777" w:rsidR="00B9699D" w:rsidRPr="00B9699D" w:rsidRDefault="00B9699D" w:rsidP="00B9699D">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Use a writing frame to create a written description of their house.</w:t>
            </w:r>
          </w:p>
          <w:p w14:paraId="638354A0" w14:textId="77777777" w:rsidR="00B9699D" w:rsidRPr="00B9699D" w:rsidRDefault="00B9699D" w:rsidP="00B9699D">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Label things in a bedroom and use the related vocabulary in simple sentences.</w:t>
            </w:r>
          </w:p>
          <w:p w14:paraId="405257BD" w14:textId="77777777" w:rsidR="00B9699D" w:rsidRPr="00B9699D" w:rsidRDefault="00B9699D" w:rsidP="00B9699D">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Use prepositions accurately, both verbally and in written sentences.</w:t>
            </w:r>
          </w:p>
          <w:p w14:paraId="053E4D7A" w14:textId="31FCD0CB" w:rsidR="00B9699D" w:rsidRPr="00B9699D" w:rsidRDefault="00B9699D" w:rsidP="00B9699D">
            <w:pPr>
              <w:rPr>
                <w:rFonts w:ascii="Segoe UI" w:eastAsiaTheme="minorEastAsia" w:hAnsi="Segoe UI" w:cs="Segoe UI"/>
                <w:color w:val="000000"/>
                <w:kern w:val="24"/>
                <w:sz w:val="20"/>
                <w:szCs w:val="20"/>
                <w:lang w:val="en-US"/>
                <w14:ligatures w14:val="none"/>
              </w:rPr>
            </w:pPr>
            <w:r w:rsidRPr="00B9699D">
              <w:rPr>
                <w:rFonts w:ascii="Segoe UI" w:eastAsiaTheme="minorEastAsia" w:hAnsi="Segoe UI" w:cs="Segoe UI"/>
                <w:color w:val="000000"/>
                <w:kern w:val="24"/>
                <w:sz w:val="20"/>
                <w:szCs w:val="20"/>
                <w:lang w:val="en-US"/>
                <w14:ligatures w14:val="none"/>
              </w:rPr>
              <w:t xml:space="preserve">Write a letter to describe all the rooms in their house, where they live and with whom, using at least three prepositions accurately </w:t>
            </w:r>
            <w:proofErr w:type="gramStart"/>
            <w:r w:rsidRPr="00B9699D">
              <w:rPr>
                <w:rFonts w:ascii="Segoe UI" w:eastAsiaTheme="minorEastAsia" w:hAnsi="Segoe UI" w:cs="Segoe UI"/>
                <w:color w:val="000000"/>
                <w:kern w:val="24"/>
                <w:sz w:val="20"/>
                <w:szCs w:val="20"/>
                <w:lang w:val="en-US"/>
                <w14:ligatures w14:val="none"/>
              </w:rPr>
              <w:t>and  including</w:t>
            </w:r>
            <w:proofErr w:type="gramEnd"/>
            <w:r w:rsidRPr="00B9699D">
              <w:rPr>
                <w:rFonts w:ascii="Segoe UI" w:eastAsiaTheme="minorEastAsia" w:hAnsi="Segoe UI" w:cs="Segoe UI"/>
                <w:color w:val="000000"/>
                <w:kern w:val="24"/>
                <w:sz w:val="20"/>
                <w:szCs w:val="20"/>
                <w:lang w:val="en-US"/>
                <w14:ligatures w14:val="none"/>
              </w:rPr>
              <w:t xml:space="preserve"> questions.</w:t>
            </w:r>
          </w:p>
          <w:p w14:paraId="4CE56B4E" w14:textId="011F82C5" w:rsidR="00E83A0A" w:rsidRPr="009140B9" w:rsidRDefault="00E83A0A" w:rsidP="00CC582F">
            <w:pPr>
              <w:rPr>
                <w:rFonts w:ascii="Segoe UI" w:eastAsiaTheme="minorEastAsia" w:hAnsi="Segoe UI" w:cs="Segoe UI"/>
                <w:sz w:val="20"/>
                <w:szCs w:val="20"/>
                <w:lang w:val="en-US"/>
              </w:rPr>
            </w:pPr>
          </w:p>
        </w:tc>
      </w:tr>
    </w:tbl>
    <w:p w14:paraId="0D12BF56" w14:textId="77777777" w:rsidR="00E83A0A" w:rsidRPr="009140B9" w:rsidRDefault="00E83A0A" w:rsidP="009140B9">
      <w:pPr>
        <w:spacing w:after="0" w:line="240" w:lineRule="auto"/>
        <w:rPr>
          <w:rFonts w:ascii="Segoe UI" w:hAnsi="Segoe UI" w:cs="Segoe UI"/>
          <w:sz w:val="20"/>
          <w:szCs w:val="20"/>
          <w:lang w:val="en-US"/>
        </w:rPr>
      </w:pPr>
    </w:p>
    <w:sectPr w:rsidR="00E83A0A" w:rsidRPr="009140B9"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2B4EB8"/>
    <w:multiLevelType w:val="hybridMultilevel"/>
    <w:tmpl w:val="414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02EB0"/>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6D7054"/>
    <w:multiLevelType w:val="hybridMultilevel"/>
    <w:tmpl w:val="4AAE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12337"/>
    <w:multiLevelType w:val="hybridMultilevel"/>
    <w:tmpl w:val="A530B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D505E"/>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F639AE"/>
    <w:multiLevelType w:val="hybridMultilevel"/>
    <w:tmpl w:val="AC86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2"/>
  </w:num>
  <w:num w:numId="2" w16cid:durableId="860167633">
    <w:abstractNumId w:val="0"/>
  </w:num>
  <w:num w:numId="3" w16cid:durableId="1980763405">
    <w:abstractNumId w:val="5"/>
  </w:num>
  <w:num w:numId="4" w16cid:durableId="1729036711">
    <w:abstractNumId w:val="1"/>
  </w:num>
  <w:num w:numId="5" w16cid:durableId="754204070">
    <w:abstractNumId w:val="7"/>
  </w:num>
  <w:num w:numId="6" w16cid:durableId="1408768617">
    <w:abstractNumId w:val="3"/>
  </w:num>
  <w:num w:numId="7" w16cid:durableId="1769345221">
    <w:abstractNumId w:val="6"/>
  </w:num>
  <w:num w:numId="8" w16cid:durableId="196635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73D81"/>
    <w:rsid w:val="000C2957"/>
    <w:rsid w:val="000D5CE1"/>
    <w:rsid w:val="00106D49"/>
    <w:rsid w:val="001E0AC8"/>
    <w:rsid w:val="00274EBE"/>
    <w:rsid w:val="002B62CD"/>
    <w:rsid w:val="002E171A"/>
    <w:rsid w:val="00351B5C"/>
    <w:rsid w:val="00355CC7"/>
    <w:rsid w:val="003D5F50"/>
    <w:rsid w:val="00444B6D"/>
    <w:rsid w:val="00480C76"/>
    <w:rsid w:val="00481A72"/>
    <w:rsid w:val="004B1870"/>
    <w:rsid w:val="004B2B7B"/>
    <w:rsid w:val="00585B97"/>
    <w:rsid w:val="00591EEE"/>
    <w:rsid w:val="005950E9"/>
    <w:rsid w:val="00664565"/>
    <w:rsid w:val="00673AE0"/>
    <w:rsid w:val="00691637"/>
    <w:rsid w:val="006C0964"/>
    <w:rsid w:val="006E70C1"/>
    <w:rsid w:val="007146E1"/>
    <w:rsid w:val="00725365"/>
    <w:rsid w:val="00784BF1"/>
    <w:rsid w:val="007851AD"/>
    <w:rsid w:val="007907AE"/>
    <w:rsid w:val="007C646B"/>
    <w:rsid w:val="008241D8"/>
    <w:rsid w:val="00851166"/>
    <w:rsid w:val="008B4AC9"/>
    <w:rsid w:val="008E6E89"/>
    <w:rsid w:val="008F539E"/>
    <w:rsid w:val="009140B9"/>
    <w:rsid w:val="009A68F1"/>
    <w:rsid w:val="00A66CFD"/>
    <w:rsid w:val="00AA7AEF"/>
    <w:rsid w:val="00B5555F"/>
    <w:rsid w:val="00B9699D"/>
    <w:rsid w:val="00C242A4"/>
    <w:rsid w:val="00C7333B"/>
    <w:rsid w:val="00CB03FB"/>
    <w:rsid w:val="00CC582F"/>
    <w:rsid w:val="00CD306F"/>
    <w:rsid w:val="00CE5EDA"/>
    <w:rsid w:val="00D201CB"/>
    <w:rsid w:val="00D30124"/>
    <w:rsid w:val="00D3195A"/>
    <w:rsid w:val="00E83A0A"/>
    <w:rsid w:val="00E85ADA"/>
    <w:rsid w:val="00EB4D6A"/>
    <w:rsid w:val="00F0304A"/>
    <w:rsid w:val="00F17334"/>
    <w:rsid w:val="00F951ED"/>
    <w:rsid w:val="1AF604FA"/>
    <w:rsid w:val="1B1E3E92"/>
    <w:rsid w:val="48D38FC0"/>
    <w:rsid w:val="661F6241"/>
    <w:rsid w:val="7D75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ssonskey-word">
    <w:name w:val="lessons__key-word"/>
    <w:basedOn w:val="Normal"/>
    <w:rsid w:val="00106D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244261957">
      <w:bodyDiv w:val="1"/>
      <w:marLeft w:val="0"/>
      <w:marRight w:val="0"/>
      <w:marTop w:val="0"/>
      <w:marBottom w:val="0"/>
      <w:divBdr>
        <w:top w:val="none" w:sz="0" w:space="0" w:color="auto"/>
        <w:left w:val="none" w:sz="0" w:space="0" w:color="auto"/>
        <w:bottom w:val="none" w:sz="0" w:space="0" w:color="auto"/>
        <w:right w:val="none" w:sz="0" w:space="0" w:color="auto"/>
      </w:divBdr>
    </w:div>
    <w:div w:id="277760433">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431173052">
      <w:bodyDiv w:val="1"/>
      <w:marLeft w:val="0"/>
      <w:marRight w:val="0"/>
      <w:marTop w:val="0"/>
      <w:marBottom w:val="0"/>
      <w:divBdr>
        <w:top w:val="none" w:sz="0" w:space="0" w:color="auto"/>
        <w:left w:val="none" w:sz="0" w:space="0" w:color="auto"/>
        <w:bottom w:val="none" w:sz="0" w:space="0" w:color="auto"/>
        <w:right w:val="none" w:sz="0" w:space="0" w:color="auto"/>
      </w:divBdr>
    </w:div>
    <w:div w:id="440153417">
      <w:bodyDiv w:val="1"/>
      <w:marLeft w:val="0"/>
      <w:marRight w:val="0"/>
      <w:marTop w:val="0"/>
      <w:marBottom w:val="0"/>
      <w:divBdr>
        <w:top w:val="none" w:sz="0" w:space="0" w:color="auto"/>
        <w:left w:val="none" w:sz="0" w:space="0" w:color="auto"/>
        <w:bottom w:val="none" w:sz="0" w:space="0" w:color="auto"/>
        <w:right w:val="none" w:sz="0" w:space="0" w:color="auto"/>
      </w:divBdr>
      <w:divsChild>
        <w:div w:id="263004246">
          <w:marLeft w:val="0"/>
          <w:marRight w:val="0"/>
          <w:marTop w:val="0"/>
          <w:marBottom w:val="0"/>
          <w:divBdr>
            <w:top w:val="none" w:sz="0" w:space="0" w:color="auto"/>
            <w:left w:val="none" w:sz="0" w:space="0" w:color="auto"/>
            <w:bottom w:val="none" w:sz="0" w:space="0" w:color="auto"/>
            <w:right w:val="none" w:sz="0" w:space="0" w:color="auto"/>
          </w:divBdr>
          <w:divsChild>
            <w:div w:id="634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560">
      <w:bodyDiv w:val="1"/>
      <w:marLeft w:val="0"/>
      <w:marRight w:val="0"/>
      <w:marTop w:val="0"/>
      <w:marBottom w:val="0"/>
      <w:divBdr>
        <w:top w:val="none" w:sz="0" w:space="0" w:color="auto"/>
        <w:left w:val="none" w:sz="0" w:space="0" w:color="auto"/>
        <w:bottom w:val="none" w:sz="0" w:space="0" w:color="auto"/>
        <w:right w:val="none" w:sz="0" w:space="0" w:color="auto"/>
      </w:divBdr>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941381424">
      <w:bodyDiv w:val="1"/>
      <w:marLeft w:val="0"/>
      <w:marRight w:val="0"/>
      <w:marTop w:val="0"/>
      <w:marBottom w:val="0"/>
      <w:divBdr>
        <w:top w:val="none" w:sz="0" w:space="0" w:color="auto"/>
        <w:left w:val="none" w:sz="0" w:space="0" w:color="auto"/>
        <w:bottom w:val="none" w:sz="0" w:space="0" w:color="auto"/>
        <w:right w:val="none" w:sz="0" w:space="0" w:color="auto"/>
      </w:divBdr>
    </w:div>
    <w:div w:id="1048527935">
      <w:bodyDiv w:val="1"/>
      <w:marLeft w:val="0"/>
      <w:marRight w:val="0"/>
      <w:marTop w:val="0"/>
      <w:marBottom w:val="0"/>
      <w:divBdr>
        <w:top w:val="none" w:sz="0" w:space="0" w:color="auto"/>
        <w:left w:val="none" w:sz="0" w:space="0" w:color="auto"/>
        <w:bottom w:val="none" w:sz="0" w:space="0" w:color="auto"/>
        <w:right w:val="none" w:sz="0" w:space="0" w:color="auto"/>
      </w:divBdr>
    </w:div>
    <w:div w:id="1092118968">
      <w:bodyDiv w:val="1"/>
      <w:marLeft w:val="0"/>
      <w:marRight w:val="0"/>
      <w:marTop w:val="0"/>
      <w:marBottom w:val="0"/>
      <w:divBdr>
        <w:top w:val="none" w:sz="0" w:space="0" w:color="auto"/>
        <w:left w:val="none" w:sz="0" w:space="0" w:color="auto"/>
        <w:bottom w:val="none" w:sz="0" w:space="0" w:color="auto"/>
        <w:right w:val="none" w:sz="0" w:space="0" w:color="auto"/>
      </w:divBdr>
    </w:div>
    <w:div w:id="1614048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9131">
          <w:marLeft w:val="0"/>
          <w:marRight w:val="0"/>
          <w:marTop w:val="0"/>
          <w:marBottom w:val="0"/>
          <w:divBdr>
            <w:top w:val="none" w:sz="0" w:space="0" w:color="auto"/>
            <w:left w:val="none" w:sz="0" w:space="0" w:color="auto"/>
            <w:bottom w:val="none" w:sz="0" w:space="0" w:color="auto"/>
            <w:right w:val="none" w:sz="0" w:space="0" w:color="auto"/>
          </w:divBdr>
          <w:divsChild>
            <w:div w:id="16908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185">
      <w:bodyDiv w:val="1"/>
      <w:marLeft w:val="0"/>
      <w:marRight w:val="0"/>
      <w:marTop w:val="0"/>
      <w:marBottom w:val="0"/>
      <w:divBdr>
        <w:top w:val="none" w:sz="0" w:space="0" w:color="auto"/>
        <w:left w:val="none" w:sz="0" w:space="0" w:color="auto"/>
        <w:bottom w:val="none" w:sz="0" w:space="0" w:color="auto"/>
        <w:right w:val="none" w:sz="0" w:space="0" w:color="auto"/>
      </w:divBdr>
    </w:div>
    <w:div w:id="1758096539">
      <w:bodyDiv w:val="1"/>
      <w:marLeft w:val="0"/>
      <w:marRight w:val="0"/>
      <w:marTop w:val="0"/>
      <w:marBottom w:val="0"/>
      <w:divBdr>
        <w:top w:val="none" w:sz="0" w:space="0" w:color="auto"/>
        <w:left w:val="none" w:sz="0" w:space="0" w:color="auto"/>
        <w:bottom w:val="none" w:sz="0" w:space="0" w:color="auto"/>
        <w:right w:val="none" w:sz="0" w:space="0" w:color="auto"/>
      </w:divBdr>
    </w:div>
    <w:div w:id="1780643020">
      <w:bodyDiv w:val="1"/>
      <w:marLeft w:val="0"/>
      <w:marRight w:val="0"/>
      <w:marTop w:val="0"/>
      <w:marBottom w:val="0"/>
      <w:divBdr>
        <w:top w:val="none" w:sz="0" w:space="0" w:color="auto"/>
        <w:left w:val="none" w:sz="0" w:space="0" w:color="auto"/>
        <w:bottom w:val="none" w:sz="0" w:space="0" w:color="auto"/>
        <w:right w:val="none" w:sz="0" w:space="0" w:color="auto"/>
      </w:divBdr>
    </w:div>
    <w:div w:id="1892688447">
      <w:bodyDiv w:val="1"/>
      <w:marLeft w:val="0"/>
      <w:marRight w:val="0"/>
      <w:marTop w:val="0"/>
      <w:marBottom w:val="0"/>
      <w:divBdr>
        <w:top w:val="none" w:sz="0" w:space="0" w:color="auto"/>
        <w:left w:val="none" w:sz="0" w:space="0" w:color="auto"/>
        <w:bottom w:val="none" w:sz="0" w:space="0" w:color="auto"/>
        <w:right w:val="none" w:sz="0" w:space="0" w:color="auto"/>
      </w:divBdr>
    </w:div>
    <w:div w:id="1943610366">
      <w:bodyDiv w:val="1"/>
      <w:marLeft w:val="0"/>
      <w:marRight w:val="0"/>
      <w:marTop w:val="0"/>
      <w:marBottom w:val="0"/>
      <w:divBdr>
        <w:top w:val="none" w:sz="0" w:space="0" w:color="auto"/>
        <w:left w:val="none" w:sz="0" w:space="0" w:color="auto"/>
        <w:bottom w:val="none" w:sz="0" w:space="0" w:color="auto"/>
        <w:right w:val="none" w:sz="0" w:space="0" w:color="auto"/>
      </w:divBdr>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 w:id="2032998615">
      <w:bodyDiv w:val="1"/>
      <w:marLeft w:val="0"/>
      <w:marRight w:val="0"/>
      <w:marTop w:val="0"/>
      <w:marBottom w:val="0"/>
      <w:divBdr>
        <w:top w:val="none" w:sz="0" w:space="0" w:color="auto"/>
        <w:left w:val="none" w:sz="0" w:space="0" w:color="auto"/>
        <w:bottom w:val="none" w:sz="0" w:space="0" w:color="auto"/>
        <w:right w:val="none" w:sz="0" w:space="0" w:color="auto"/>
      </w:divBdr>
      <w:divsChild>
        <w:div w:id="2013215641">
          <w:marLeft w:val="0"/>
          <w:marRight w:val="0"/>
          <w:marTop w:val="0"/>
          <w:marBottom w:val="0"/>
          <w:divBdr>
            <w:top w:val="none" w:sz="0" w:space="0" w:color="auto"/>
            <w:left w:val="none" w:sz="0" w:space="0" w:color="auto"/>
            <w:bottom w:val="none" w:sz="0" w:space="0" w:color="auto"/>
            <w:right w:val="none" w:sz="0" w:space="0" w:color="auto"/>
          </w:divBdr>
          <w:divsChild>
            <w:div w:id="18679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955C2-7D09-425C-97BE-EE1CC29819E8}">
  <ds:schemaRefs>
    <ds:schemaRef ds:uri="http://schemas.microsoft.com/sharepoint/v3/contenttype/forms"/>
  </ds:schemaRefs>
</ds:datastoreItem>
</file>

<file path=customXml/itemProps3.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4.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3</cp:revision>
  <dcterms:created xsi:type="dcterms:W3CDTF">2024-11-18T14:15:00Z</dcterms:created>
  <dcterms:modified xsi:type="dcterms:W3CDTF">2024-11-18T15:38:00Z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